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B4B7" w14:textId="77777777" w:rsidR="00AA310E" w:rsidRDefault="00AA310E">
      <w:pPr>
        <w:pStyle w:val="PlainText"/>
        <w:ind w:right="270"/>
        <w:jc w:val="both"/>
        <w:rPr>
          <w:rFonts w:ascii="Times New Roman" w:hAnsi="Times New Roman"/>
          <w:b/>
          <w:sz w:val="24"/>
          <w:szCs w:val="24"/>
          <w:u w:val="single"/>
        </w:rPr>
      </w:pPr>
    </w:p>
    <w:p w14:paraId="5842A0E1" w14:textId="77777777" w:rsidR="00AA310E" w:rsidRDefault="00AA310E">
      <w:pPr>
        <w:pStyle w:val="PlainText"/>
        <w:ind w:right="270"/>
        <w:jc w:val="both"/>
        <w:rPr>
          <w:rFonts w:ascii="Times New Roman" w:hAnsi="Times New Roman"/>
          <w:b/>
          <w:sz w:val="24"/>
          <w:szCs w:val="24"/>
          <w:u w:val="single"/>
        </w:rPr>
      </w:pPr>
    </w:p>
    <w:p w14:paraId="0F22ADC2" w14:textId="77777777" w:rsidR="00AA310E" w:rsidRDefault="00000000">
      <w:pPr>
        <w:pStyle w:val="PlainText"/>
        <w:ind w:right="270"/>
        <w:jc w:val="both"/>
        <w:rPr>
          <w:rFonts w:ascii="Times New Roman" w:hAnsi="Times New Roman"/>
          <w:b/>
          <w:sz w:val="24"/>
          <w:szCs w:val="24"/>
          <w:u w:val="single"/>
        </w:rPr>
      </w:pPr>
      <w:r>
        <w:rPr>
          <w:rFonts w:ascii="Times New Roman" w:hAnsi="Times New Roman"/>
          <w:b/>
          <w:sz w:val="24"/>
          <w:szCs w:val="24"/>
          <w:u w:val="single"/>
        </w:rPr>
        <w:t>ANNUAL TRAINING PROGRAMME IN IMMUNOHAEMATOLOGY (2025)</w:t>
      </w:r>
    </w:p>
    <w:p w14:paraId="4070B309" w14:textId="77777777" w:rsidR="00AA310E" w:rsidRDefault="00AA310E">
      <w:pPr>
        <w:pStyle w:val="PlainText"/>
        <w:ind w:right="270"/>
        <w:jc w:val="both"/>
        <w:rPr>
          <w:rFonts w:ascii="Times New Roman" w:hAnsi="Times New Roman"/>
          <w:b/>
          <w:sz w:val="24"/>
          <w:szCs w:val="24"/>
        </w:rPr>
      </w:pPr>
    </w:p>
    <w:p w14:paraId="3E9125A7" w14:textId="77777777" w:rsidR="00AA310E" w:rsidRDefault="00000000">
      <w:pPr>
        <w:pStyle w:val="PlainText"/>
        <w:spacing w:line="360" w:lineRule="auto"/>
        <w:ind w:right="270"/>
        <w:jc w:val="both"/>
        <w:rPr>
          <w:rFonts w:ascii="Times New Roman" w:hAnsi="Times New Roman"/>
          <w:b/>
          <w:sz w:val="24"/>
          <w:szCs w:val="24"/>
        </w:rPr>
      </w:pPr>
      <w:r>
        <w:rPr>
          <w:rFonts w:ascii="Times New Roman" w:hAnsi="Times New Roman"/>
          <w:b/>
          <w:sz w:val="24"/>
          <w:szCs w:val="24"/>
        </w:rPr>
        <w:t xml:space="preserve">The training program is an orientation course for Medical Officers and Laboratory Technicians currently working in blood banks. The course is designed to provide </w:t>
      </w:r>
      <w:proofErr w:type="spellStart"/>
      <w:r>
        <w:rPr>
          <w:rFonts w:ascii="Times New Roman" w:hAnsi="Times New Roman"/>
          <w:b/>
          <w:sz w:val="24"/>
          <w:szCs w:val="24"/>
        </w:rPr>
        <w:t>indepth</w:t>
      </w:r>
      <w:proofErr w:type="spellEnd"/>
      <w:r>
        <w:rPr>
          <w:rFonts w:ascii="Times New Roman" w:hAnsi="Times New Roman"/>
          <w:b/>
          <w:sz w:val="24"/>
          <w:szCs w:val="24"/>
        </w:rPr>
        <w:t xml:space="preserve"> knowledge in red cell serology and exposure to newer aspects in Immunohaematology.  The following topics will be covered during the course.</w:t>
      </w:r>
    </w:p>
    <w:p w14:paraId="615E5926" w14:textId="77777777" w:rsidR="00AA310E" w:rsidRDefault="00000000">
      <w:pPr>
        <w:pStyle w:val="PlainText"/>
        <w:numPr>
          <w:ilvl w:val="0"/>
          <w:numId w:val="1"/>
        </w:numPr>
        <w:spacing w:line="360" w:lineRule="auto"/>
        <w:ind w:right="270"/>
        <w:jc w:val="both"/>
        <w:rPr>
          <w:rFonts w:ascii="Times New Roman" w:hAnsi="Times New Roman"/>
          <w:b/>
          <w:sz w:val="24"/>
          <w:szCs w:val="24"/>
        </w:rPr>
      </w:pPr>
      <w:r>
        <w:rPr>
          <w:rFonts w:ascii="Times New Roman" w:hAnsi="Times New Roman"/>
          <w:b/>
          <w:sz w:val="24"/>
          <w:szCs w:val="24"/>
        </w:rPr>
        <w:t xml:space="preserve">Principles of Immunohaematology </w:t>
      </w:r>
    </w:p>
    <w:p w14:paraId="7B8EECB4" w14:textId="77777777" w:rsidR="00AA310E" w:rsidRDefault="00000000">
      <w:pPr>
        <w:pStyle w:val="PlainText"/>
        <w:numPr>
          <w:ilvl w:val="0"/>
          <w:numId w:val="1"/>
        </w:numPr>
        <w:spacing w:line="360" w:lineRule="auto"/>
        <w:ind w:right="270"/>
        <w:jc w:val="both"/>
        <w:rPr>
          <w:rFonts w:ascii="Times New Roman" w:hAnsi="Times New Roman"/>
          <w:b/>
          <w:sz w:val="24"/>
          <w:szCs w:val="24"/>
        </w:rPr>
      </w:pPr>
      <w:r>
        <w:rPr>
          <w:rFonts w:ascii="Times New Roman" w:hAnsi="Times New Roman"/>
          <w:b/>
          <w:sz w:val="24"/>
          <w:szCs w:val="24"/>
        </w:rPr>
        <w:t xml:space="preserve">Red cell serology </w:t>
      </w:r>
    </w:p>
    <w:p w14:paraId="351BB6CB" w14:textId="77777777" w:rsidR="00AA310E" w:rsidRDefault="00000000">
      <w:pPr>
        <w:pStyle w:val="PlainText"/>
        <w:numPr>
          <w:ilvl w:val="1"/>
          <w:numId w:val="2"/>
        </w:numPr>
        <w:spacing w:line="360" w:lineRule="auto"/>
        <w:ind w:right="270"/>
        <w:jc w:val="both"/>
        <w:rPr>
          <w:rFonts w:ascii="Times New Roman" w:hAnsi="Times New Roman"/>
          <w:b/>
          <w:sz w:val="24"/>
          <w:szCs w:val="24"/>
        </w:rPr>
      </w:pPr>
      <w:r>
        <w:rPr>
          <w:rFonts w:ascii="Times New Roman" w:hAnsi="Times New Roman"/>
          <w:b/>
          <w:sz w:val="24"/>
          <w:szCs w:val="24"/>
        </w:rPr>
        <w:t>Blood grouping and Crossmatching techniques</w:t>
      </w:r>
    </w:p>
    <w:p w14:paraId="034057E6" w14:textId="77777777" w:rsidR="00AA310E" w:rsidRDefault="00000000">
      <w:pPr>
        <w:pStyle w:val="PlainText"/>
        <w:numPr>
          <w:ilvl w:val="1"/>
          <w:numId w:val="2"/>
        </w:numPr>
        <w:spacing w:line="360" w:lineRule="auto"/>
        <w:ind w:right="270"/>
        <w:jc w:val="both"/>
        <w:rPr>
          <w:rFonts w:ascii="Times New Roman" w:hAnsi="Times New Roman"/>
          <w:b/>
          <w:sz w:val="24"/>
          <w:szCs w:val="24"/>
        </w:rPr>
      </w:pPr>
      <w:r>
        <w:rPr>
          <w:rFonts w:ascii="Times New Roman" w:hAnsi="Times New Roman"/>
          <w:b/>
          <w:sz w:val="24"/>
          <w:szCs w:val="24"/>
        </w:rPr>
        <w:t xml:space="preserve">Detection and identification of atypical antibodies </w:t>
      </w:r>
    </w:p>
    <w:p w14:paraId="5678D756" w14:textId="77777777" w:rsidR="00AA310E" w:rsidRDefault="00000000">
      <w:pPr>
        <w:pStyle w:val="PlainText"/>
        <w:numPr>
          <w:ilvl w:val="1"/>
          <w:numId w:val="2"/>
        </w:numPr>
        <w:spacing w:line="360" w:lineRule="auto"/>
        <w:ind w:right="270"/>
        <w:jc w:val="both"/>
        <w:rPr>
          <w:rFonts w:ascii="Times New Roman" w:hAnsi="Times New Roman"/>
          <w:b/>
          <w:sz w:val="24"/>
          <w:szCs w:val="24"/>
        </w:rPr>
      </w:pPr>
      <w:r>
        <w:rPr>
          <w:rFonts w:ascii="Times New Roman" w:hAnsi="Times New Roman"/>
          <w:b/>
          <w:sz w:val="24"/>
          <w:szCs w:val="24"/>
        </w:rPr>
        <w:t>Antenatal and postnatal serology</w:t>
      </w:r>
    </w:p>
    <w:p w14:paraId="74E9F4B4" w14:textId="77777777" w:rsidR="00AA310E" w:rsidRDefault="00000000">
      <w:pPr>
        <w:pStyle w:val="PlainText"/>
        <w:numPr>
          <w:ilvl w:val="1"/>
          <w:numId w:val="2"/>
        </w:numPr>
        <w:spacing w:line="360" w:lineRule="auto"/>
        <w:ind w:right="270"/>
        <w:jc w:val="both"/>
        <w:rPr>
          <w:rFonts w:ascii="Times New Roman" w:hAnsi="Times New Roman"/>
          <w:b/>
          <w:sz w:val="24"/>
          <w:szCs w:val="24"/>
        </w:rPr>
      </w:pPr>
      <w:r>
        <w:rPr>
          <w:rFonts w:ascii="Times New Roman" w:hAnsi="Times New Roman"/>
          <w:b/>
          <w:sz w:val="24"/>
          <w:szCs w:val="24"/>
        </w:rPr>
        <w:t xml:space="preserve">Confirmation of Bombay blood group </w:t>
      </w:r>
    </w:p>
    <w:p w14:paraId="4E5D94E7" w14:textId="77777777" w:rsidR="00AA310E" w:rsidRDefault="00000000">
      <w:pPr>
        <w:pStyle w:val="PlainText"/>
        <w:numPr>
          <w:ilvl w:val="1"/>
          <w:numId w:val="2"/>
        </w:numPr>
        <w:spacing w:line="360" w:lineRule="auto"/>
        <w:ind w:right="270"/>
        <w:jc w:val="both"/>
        <w:rPr>
          <w:rFonts w:ascii="Times New Roman" w:hAnsi="Times New Roman"/>
          <w:b/>
          <w:sz w:val="24"/>
          <w:szCs w:val="24"/>
        </w:rPr>
      </w:pPr>
      <w:r>
        <w:rPr>
          <w:rFonts w:ascii="Times New Roman" w:hAnsi="Times New Roman"/>
          <w:b/>
          <w:sz w:val="24"/>
          <w:szCs w:val="24"/>
        </w:rPr>
        <w:t>Investigations of transfusion reaction</w:t>
      </w:r>
    </w:p>
    <w:p w14:paraId="772630F7" w14:textId="77777777" w:rsidR="00AA310E" w:rsidRDefault="00000000">
      <w:pPr>
        <w:pStyle w:val="PlainText"/>
        <w:numPr>
          <w:ilvl w:val="1"/>
          <w:numId w:val="2"/>
        </w:numPr>
        <w:spacing w:line="360" w:lineRule="auto"/>
        <w:ind w:right="270"/>
        <w:jc w:val="both"/>
        <w:rPr>
          <w:rFonts w:ascii="Times New Roman" w:hAnsi="Times New Roman"/>
          <w:b/>
          <w:sz w:val="24"/>
          <w:szCs w:val="24"/>
        </w:rPr>
      </w:pPr>
      <w:r>
        <w:rPr>
          <w:rFonts w:ascii="Times New Roman" w:hAnsi="Times New Roman"/>
          <w:b/>
          <w:sz w:val="24"/>
          <w:szCs w:val="24"/>
        </w:rPr>
        <w:t>Quality control of blood group reagents</w:t>
      </w:r>
    </w:p>
    <w:p w14:paraId="0F3165C6" w14:textId="77777777" w:rsidR="00AA310E" w:rsidRDefault="00000000">
      <w:pPr>
        <w:pStyle w:val="PlainText"/>
        <w:numPr>
          <w:ilvl w:val="1"/>
          <w:numId w:val="2"/>
        </w:numPr>
        <w:spacing w:line="360" w:lineRule="auto"/>
        <w:ind w:right="270"/>
        <w:jc w:val="both"/>
        <w:rPr>
          <w:rFonts w:ascii="Times New Roman" w:hAnsi="Times New Roman"/>
          <w:b/>
          <w:bCs/>
          <w:sz w:val="24"/>
          <w:szCs w:val="24"/>
        </w:rPr>
      </w:pPr>
      <w:r>
        <w:rPr>
          <w:rFonts w:ascii="Times New Roman" w:hAnsi="Times New Roman"/>
          <w:b/>
          <w:bCs/>
          <w:sz w:val="24"/>
          <w:szCs w:val="24"/>
        </w:rPr>
        <w:t xml:space="preserve">Adsorption Elution techniques in </w:t>
      </w:r>
      <w:proofErr w:type="spellStart"/>
      <w:r>
        <w:rPr>
          <w:rFonts w:ascii="Times New Roman" w:hAnsi="Times New Roman"/>
          <w:b/>
          <w:bCs/>
          <w:sz w:val="24"/>
          <w:szCs w:val="24"/>
        </w:rPr>
        <w:t>immunohaematology</w:t>
      </w:r>
      <w:proofErr w:type="spellEnd"/>
    </w:p>
    <w:p w14:paraId="751A2216" w14:textId="77777777" w:rsidR="00AA310E" w:rsidRDefault="00000000">
      <w:pPr>
        <w:pStyle w:val="PlainText"/>
        <w:numPr>
          <w:ilvl w:val="1"/>
          <w:numId w:val="2"/>
        </w:numPr>
        <w:spacing w:line="360" w:lineRule="auto"/>
        <w:ind w:right="270"/>
        <w:jc w:val="both"/>
        <w:rPr>
          <w:rFonts w:ascii="Times New Roman" w:hAnsi="Times New Roman"/>
          <w:b/>
          <w:sz w:val="24"/>
          <w:szCs w:val="24"/>
        </w:rPr>
      </w:pPr>
      <w:r>
        <w:rPr>
          <w:rFonts w:ascii="Times New Roman" w:hAnsi="Times New Roman"/>
          <w:b/>
          <w:sz w:val="24"/>
          <w:szCs w:val="24"/>
        </w:rPr>
        <w:t>Resolving problems in blood grouping and crossmatching</w:t>
      </w:r>
    </w:p>
    <w:p w14:paraId="069A98F0" w14:textId="77777777" w:rsidR="00AA310E" w:rsidRDefault="00000000">
      <w:pPr>
        <w:pStyle w:val="PlainText"/>
        <w:numPr>
          <w:ilvl w:val="0"/>
          <w:numId w:val="1"/>
        </w:numPr>
        <w:spacing w:line="360" w:lineRule="auto"/>
        <w:ind w:right="270"/>
        <w:jc w:val="both"/>
        <w:rPr>
          <w:rFonts w:ascii="Times New Roman" w:hAnsi="Times New Roman"/>
          <w:b/>
          <w:bCs/>
          <w:sz w:val="24"/>
          <w:szCs w:val="24"/>
        </w:rPr>
      </w:pPr>
      <w:r>
        <w:rPr>
          <w:rFonts w:ascii="Times New Roman" w:hAnsi="Times New Roman"/>
          <w:b/>
          <w:bCs/>
          <w:sz w:val="24"/>
          <w:szCs w:val="24"/>
        </w:rPr>
        <w:t xml:space="preserve">Use of Flowcytometry in Immunohaematology </w:t>
      </w:r>
    </w:p>
    <w:p w14:paraId="73E9D4E0" w14:textId="77777777" w:rsidR="00AA310E" w:rsidRDefault="00000000">
      <w:pPr>
        <w:pStyle w:val="PlainText"/>
        <w:spacing w:line="360" w:lineRule="auto"/>
        <w:ind w:left="720" w:right="270"/>
        <w:jc w:val="both"/>
        <w:rPr>
          <w:rFonts w:ascii="Times New Roman" w:hAnsi="Times New Roman"/>
          <w:b/>
          <w:sz w:val="24"/>
          <w:szCs w:val="24"/>
        </w:rPr>
      </w:pPr>
      <w:r>
        <w:rPr>
          <w:rFonts w:ascii="Times New Roman" w:hAnsi="Times New Roman"/>
          <w:b/>
          <w:sz w:val="24"/>
          <w:szCs w:val="24"/>
        </w:rPr>
        <w:t>The duration of the training course is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4176"/>
        <w:gridCol w:w="3330"/>
      </w:tblGrid>
      <w:tr w:rsidR="00AA310E" w14:paraId="0FADA93F" w14:textId="77777777">
        <w:trPr>
          <w:trHeight w:val="474"/>
          <w:jc w:val="center"/>
        </w:trPr>
        <w:tc>
          <w:tcPr>
            <w:tcW w:w="1099" w:type="dxa"/>
          </w:tcPr>
          <w:p w14:paraId="6C987D39" w14:textId="77777777" w:rsidR="00AA310E" w:rsidRDefault="00000000">
            <w:pPr>
              <w:pStyle w:val="PlainText"/>
              <w:ind w:right="270"/>
              <w:jc w:val="both"/>
              <w:rPr>
                <w:rFonts w:ascii="Times New Roman" w:hAnsi="Times New Roman"/>
                <w:b/>
                <w:sz w:val="24"/>
                <w:szCs w:val="24"/>
              </w:rPr>
            </w:pPr>
            <w:r>
              <w:rPr>
                <w:rFonts w:ascii="Times New Roman" w:hAnsi="Times New Roman"/>
                <w:b/>
                <w:sz w:val="24"/>
                <w:szCs w:val="24"/>
              </w:rPr>
              <w:t>Year</w:t>
            </w:r>
          </w:p>
        </w:tc>
        <w:tc>
          <w:tcPr>
            <w:tcW w:w="4176" w:type="dxa"/>
          </w:tcPr>
          <w:p w14:paraId="3108EA9F" w14:textId="77777777" w:rsidR="00AA310E" w:rsidRDefault="00000000">
            <w:pPr>
              <w:pStyle w:val="PlainText"/>
              <w:ind w:right="270"/>
              <w:jc w:val="both"/>
              <w:rPr>
                <w:rFonts w:ascii="Times New Roman" w:hAnsi="Times New Roman"/>
                <w:b/>
                <w:sz w:val="24"/>
                <w:szCs w:val="24"/>
              </w:rPr>
            </w:pPr>
            <w:r>
              <w:rPr>
                <w:rFonts w:ascii="Times New Roman" w:hAnsi="Times New Roman"/>
                <w:b/>
                <w:sz w:val="24"/>
                <w:szCs w:val="24"/>
              </w:rPr>
              <w:t xml:space="preserve">Course for </w:t>
            </w:r>
          </w:p>
        </w:tc>
        <w:tc>
          <w:tcPr>
            <w:tcW w:w="3330" w:type="dxa"/>
          </w:tcPr>
          <w:p w14:paraId="3E1D936E" w14:textId="77777777" w:rsidR="00AA310E" w:rsidRDefault="00000000">
            <w:pPr>
              <w:pStyle w:val="PlainText"/>
              <w:ind w:right="270"/>
              <w:jc w:val="both"/>
              <w:rPr>
                <w:rFonts w:ascii="Times New Roman" w:hAnsi="Times New Roman"/>
                <w:b/>
                <w:sz w:val="24"/>
                <w:szCs w:val="24"/>
              </w:rPr>
            </w:pPr>
            <w:r>
              <w:rPr>
                <w:rFonts w:ascii="Times New Roman" w:hAnsi="Times New Roman"/>
                <w:b/>
                <w:sz w:val="24"/>
                <w:szCs w:val="24"/>
              </w:rPr>
              <w:t>Duration</w:t>
            </w:r>
          </w:p>
        </w:tc>
      </w:tr>
      <w:tr w:rsidR="00AA310E" w14:paraId="07EE1436" w14:textId="77777777">
        <w:trPr>
          <w:trHeight w:val="512"/>
          <w:jc w:val="center"/>
        </w:trPr>
        <w:tc>
          <w:tcPr>
            <w:tcW w:w="1099" w:type="dxa"/>
          </w:tcPr>
          <w:p w14:paraId="144297E7" w14:textId="77777777" w:rsidR="00AA310E" w:rsidRDefault="00000000">
            <w:pPr>
              <w:pStyle w:val="PlainText"/>
              <w:ind w:right="270"/>
              <w:jc w:val="both"/>
              <w:rPr>
                <w:rFonts w:ascii="Times New Roman" w:hAnsi="Times New Roman"/>
                <w:b/>
                <w:sz w:val="24"/>
                <w:szCs w:val="24"/>
              </w:rPr>
            </w:pPr>
            <w:r>
              <w:rPr>
                <w:rFonts w:ascii="Times New Roman" w:hAnsi="Times New Roman"/>
                <w:b/>
                <w:sz w:val="24"/>
                <w:szCs w:val="24"/>
              </w:rPr>
              <w:t>2025</w:t>
            </w:r>
          </w:p>
          <w:p w14:paraId="59CA2D5E" w14:textId="77777777" w:rsidR="00AA310E" w:rsidRDefault="00AA310E">
            <w:pPr>
              <w:pStyle w:val="PlainText"/>
              <w:ind w:right="270"/>
              <w:jc w:val="both"/>
              <w:rPr>
                <w:rFonts w:ascii="Times New Roman" w:hAnsi="Times New Roman"/>
                <w:b/>
                <w:sz w:val="24"/>
                <w:szCs w:val="24"/>
              </w:rPr>
            </w:pPr>
          </w:p>
        </w:tc>
        <w:tc>
          <w:tcPr>
            <w:tcW w:w="4176" w:type="dxa"/>
          </w:tcPr>
          <w:p w14:paraId="3C3B4EAF" w14:textId="77777777" w:rsidR="00AA310E" w:rsidRDefault="00000000">
            <w:pPr>
              <w:pStyle w:val="PlainText"/>
              <w:ind w:right="270"/>
              <w:rPr>
                <w:rFonts w:ascii="Times New Roman" w:hAnsi="Times New Roman"/>
                <w:b/>
                <w:sz w:val="24"/>
                <w:szCs w:val="24"/>
              </w:rPr>
            </w:pPr>
            <w:r>
              <w:rPr>
                <w:rFonts w:ascii="Times New Roman" w:hAnsi="Times New Roman"/>
                <w:b/>
                <w:sz w:val="24"/>
                <w:szCs w:val="24"/>
              </w:rPr>
              <w:t>Medical Officers &amp; Technicians</w:t>
            </w:r>
          </w:p>
        </w:tc>
        <w:tc>
          <w:tcPr>
            <w:tcW w:w="3330" w:type="dxa"/>
          </w:tcPr>
          <w:p w14:paraId="4A4659C1" w14:textId="77777777" w:rsidR="00AA310E" w:rsidRDefault="00000000">
            <w:pPr>
              <w:pStyle w:val="PlainText"/>
              <w:ind w:right="270"/>
              <w:rPr>
                <w:rFonts w:ascii="Times New Roman" w:hAnsi="Times New Roman"/>
                <w:b/>
                <w:sz w:val="24"/>
                <w:szCs w:val="24"/>
              </w:rPr>
            </w:pPr>
            <w:r>
              <w:rPr>
                <w:rFonts w:ascii="Times New Roman" w:hAnsi="Times New Roman"/>
                <w:b/>
                <w:sz w:val="24"/>
                <w:szCs w:val="24"/>
              </w:rPr>
              <w:t xml:space="preserve">  20</w:t>
            </w:r>
            <w:r>
              <w:rPr>
                <w:rFonts w:ascii="Times New Roman" w:hAnsi="Times New Roman"/>
                <w:b/>
                <w:sz w:val="24"/>
                <w:szCs w:val="24"/>
                <w:vertAlign w:val="superscript"/>
              </w:rPr>
              <w:t>th</w:t>
            </w:r>
            <w:r>
              <w:rPr>
                <w:rFonts w:ascii="Times New Roman" w:hAnsi="Times New Roman"/>
                <w:b/>
                <w:sz w:val="24"/>
                <w:szCs w:val="24"/>
              </w:rPr>
              <w:t xml:space="preserve"> January to 12</w:t>
            </w:r>
            <w:r>
              <w:rPr>
                <w:rFonts w:ascii="Times New Roman" w:hAnsi="Times New Roman"/>
                <w:b/>
                <w:sz w:val="24"/>
                <w:szCs w:val="24"/>
                <w:vertAlign w:val="superscript"/>
              </w:rPr>
              <w:t>th</w:t>
            </w:r>
            <w:r>
              <w:rPr>
                <w:rFonts w:ascii="Times New Roman" w:hAnsi="Times New Roman"/>
                <w:b/>
                <w:sz w:val="24"/>
                <w:szCs w:val="24"/>
              </w:rPr>
              <w:t xml:space="preserve"> Feb, 2025</w:t>
            </w:r>
          </w:p>
        </w:tc>
      </w:tr>
    </w:tbl>
    <w:p w14:paraId="538A1FF3" w14:textId="77777777" w:rsidR="00AA310E" w:rsidRDefault="00AA310E">
      <w:pPr>
        <w:pStyle w:val="PlainText"/>
        <w:spacing w:line="360" w:lineRule="auto"/>
        <w:ind w:left="540" w:right="270"/>
        <w:jc w:val="both"/>
        <w:rPr>
          <w:rFonts w:ascii="Times New Roman" w:hAnsi="Times New Roman"/>
          <w:sz w:val="24"/>
          <w:szCs w:val="24"/>
        </w:rPr>
      </w:pPr>
    </w:p>
    <w:p w14:paraId="74F8A04A" w14:textId="77777777" w:rsidR="00AA310E" w:rsidRDefault="00000000">
      <w:pPr>
        <w:pStyle w:val="PlainText"/>
        <w:spacing w:line="360" w:lineRule="auto"/>
        <w:ind w:right="270"/>
        <w:jc w:val="both"/>
        <w:rPr>
          <w:rFonts w:ascii="Times New Roman" w:hAnsi="Times New Roman"/>
          <w:b/>
          <w:sz w:val="24"/>
          <w:szCs w:val="24"/>
          <w:u w:val="single"/>
        </w:rPr>
      </w:pPr>
      <w:r>
        <w:rPr>
          <w:rFonts w:ascii="Times New Roman" w:hAnsi="Times New Roman"/>
          <w:b/>
          <w:sz w:val="24"/>
          <w:szCs w:val="24"/>
          <w:u w:val="single"/>
        </w:rPr>
        <w:t xml:space="preserve">Information for Medical Officers </w:t>
      </w:r>
    </w:p>
    <w:p w14:paraId="012A301F" w14:textId="77777777" w:rsidR="00AA310E" w:rsidRDefault="00000000">
      <w:pPr>
        <w:pStyle w:val="PlainText"/>
        <w:spacing w:line="360" w:lineRule="auto"/>
        <w:ind w:right="270"/>
        <w:jc w:val="both"/>
        <w:rPr>
          <w:rFonts w:ascii="Times New Roman" w:hAnsi="Times New Roman"/>
          <w:b/>
          <w:sz w:val="24"/>
          <w:szCs w:val="24"/>
        </w:rPr>
      </w:pPr>
      <w:r>
        <w:rPr>
          <w:rFonts w:ascii="Times New Roman" w:hAnsi="Times New Roman"/>
          <w:b/>
          <w:sz w:val="24"/>
          <w:szCs w:val="24"/>
        </w:rPr>
        <w:t>Qualifications: M.B.B.S. of a recognized University with at least two years of experience in blood banking.</w:t>
      </w:r>
    </w:p>
    <w:p w14:paraId="4A84C4D7" w14:textId="77777777" w:rsidR="00AA310E" w:rsidRDefault="00000000">
      <w:pPr>
        <w:pStyle w:val="PlainText"/>
        <w:spacing w:line="360" w:lineRule="auto"/>
        <w:ind w:right="270"/>
        <w:jc w:val="both"/>
        <w:rPr>
          <w:rFonts w:ascii="Times New Roman" w:hAnsi="Times New Roman"/>
          <w:b/>
          <w:sz w:val="24"/>
          <w:szCs w:val="24"/>
        </w:rPr>
      </w:pPr>
      <w:r>
        <w:rPr>
          <w:rFonts w:ascii="Times New Roman" w:hAnsi="Times New Roman"/>
          <w:b/>
          <w:sz w:val="24"/>
          <w:szCs w:val="24"/>
        </w:rPr>
        <w:t>M.D Transfusion medicine students</w:t>
      </w:r>
    </w:p>
    <w:p w14:paraId="6280530E" w14:textId="77777777" w:rsidR="00AA310E" w:rsidRDefault="00000000">
      <w:pPr>
        <w:pStyle w:val="PlainText"/>
        <w:spacing w:line="360" w:lineRule="auto"/>
        <w:ind w:right="270"/>
        <w:jc w:val="both"/>
        <w:rPr>
          <w:rFonts w:ascii="Times New Roman" w:hAnsi="Times New Roman"/>
          <w:b/>
          <w:sz w:val="24"/>
          <w:szCs w:val="24"/>
        </w:rPr>
      </w:pPr>
      <w:r>
        <w:rPr>
          <w:rFonts w:ascii="Times New Roman" w:hAnsi="Times New Roman"/>
          <w:b/>
          <w:sz w:val="24"/>
          <w:szCs w:val="24"/>
        </w:rPr>
        <w:t xml:space="preserve">Sponsorship: The candidates will have to pay Rs.7000/- as tuition fees. </w:t>
      </w:r>
    </w:p>
    <w:p w14:paraId="6FFF3B6A" w14:textId="77777777" w:rsidR="00AA310E" w:rsidRDefault="00AA310E">
      <w:pPr>
        <w:pStyle w:val="PlainText"/>
        <w:spacing w:line="360" w:lineRule="auto"/>
        <w:ind w:right="270"/>
        <w:jc w:val="both"/>
        <w:rPr>
          <w:rFonts w:ascii="Times New Roman" w:hAnsi="Times New Roman"/>
          <w:b/>
          <w:sz w:val="24"/>
          <w:szCs w:val="24"/>
          <w:u w:val="single"/>
        </w:rPr>
      </w:pPr>
    </w:p>
    <w:p w14:paraId="2D9750F6" w14:textId="77777777" w:rsidR="00AA310E" w:rsidRDefault="00000000">
      <w:pPr>
        <w:pStyle w:val="PlainText"/>
        <w:spacing w:line="360" w:lineRule="auto"/>
        <w:ind w:right="270"/>
        <w:jc w:val="both"/>
        <w:rPr>
          <w:rFonts w:ascii="Times New Roman" w:hAnsi="Times New Roman"/>
          <w:b/>
          <w:sz w:val="24"/>
          <w:szCs w:val="24"/>
          <w:u w:val="single"/>
        </w:rPr>
      </w:pPr>
      <w:r>
        <w:rPr>
          <w:rFonts w:ascii="Times New Roman" w:hAnsi="Times New Roman"/>
          <w:b/>
          <w:sz w:val="24"/>
          <w:szCs w:val="24"/>
          <w:u w:val="single"/>
        </w:rPr>
        <w:t xml:space="preserve">Information for Technicians: </w:t>
      </w:r>
    </w:p>
    <w:p w14:paraId="2109C629" w14:textId="77777777" w:rsidR="00AA310E" w:rsidRDefault="00000000">
      <w:pPr>
        <w:pStyle w:val="PlainText"/>
        <w:spacing w:line="360" w:lineRule="auto"/>
        <w:ind w:right="270"/>
        <w:jc w:val="both"/>
        <w:rPr>
          <w:rFonts w:ascii="Times New Roman" w:hAnsi="Times New Roman"/>
          <w:b/>
          <w:sz w:val="24"/>
          <w:szCs w:val="24"/>
        </w:rPr>
      </w:pPr>
      <w:r>
        <w:rPr>
          <w:rFonts w:ascii="Times New Roman" w:hAnsi="Times New Roman"/>
          <w:b/>
          <w:sz w:val="24"/>
          <w:szCs w:val="24"/>
        </w:rPr>
        <w:t xml:space="preserve">Qualification: </w:t>
      </w:r>
      <w:proofErr w:type="spellStart"/>
      <w:proofErr w:type="gramStart"/>
      <w:r>
        <w:rPr>
          <w:rFonts w:ascii="Times New Roman" w:hAnsi="Times New Roman"/>
          <w:b/>
          <w:sz w:val="24"/>
          <w:szCs w:val="24"/>
        </w:rPr>
        <w:t>B.Sc</w:t>
      </w:r>
      <w:proofErr w:type="spellEnd"/>
      <w:proofErr w:type="gramEnd"/>
      <w:r>
        <w:rPr>
          <w:rFonts w:ascii="Times New Roman" w:hAnsi="Times New Roman"/>
          <w:b/>
          <w:sz w:val="24"/>
          <w:szCs w:val="24"/>
        </w:rPr>
        <w:t xml:space="preserve"> with five years of experience in Blood Bank. B.Sc., DMLT candidates will be given preference.</w:t>
      </w:r>
    </w:p>
    <w:p w14:paraId="0F03CFBD" w14:textId="77777777" w:rsidR="00AA310E" w:rsidRDefault="00000000">
      <w:pPr>
        <w:pStyle w:val="PlainText"/>
        <w:spacing w:line="360" w:lineRule="auto"/>
        <w:ind w:right="270"/>
        <w:jc w:val="both"/>
        <w:rPr>
          <w:rFonts w:ascii="Times New Roman" w:hAnsi="Times New Roman"/>
          <w:b/>
          <w:sz w:val="24"/>
          <w:szCs w:val="24"/>
        </w:rPr>
      </w:pPr>
      <w:r>
        <w:rPr>
          <w:rFonts w:ascii="Times New Roman" w:hAnsi="Times New Roman"/>
          <w:b/>
          <w:sz w:val="24"/>
          <w:szCs w:val="24"/>
        </w:rPr>
        <w:t xml:space="preserve">Sponsorship: The candidates will have to pay Rs.5000/- as tuition fees. </w:t>
      </w:r>
    </w:p>
    <w:p w14:paraId="20454C05" w14:textId="77777777" w:rsidR="00AA310E" w:rsidRDefault="00AA310E">
      <w:pPr>
        <w:pStyle w:val="PlainText"/>
        <w:spacing w:line="360" w:lineRule="auto"/>
        <w:ind w:right="270" w:firstLine="144"/>
        <w:jc w:val="both"/>
        <w:rPr>
          <w:rFonts w:ascii="Times New Roman" w:hAnsi="Times New Roman"/>
          <w:sz w:val="24"/>
          <w:szCs w:val="24"/>
          <w:u w:val="single"/>
        </w:rPr>
      </w:pPr>
    </w:p>
    <w:p w14:paraId="1D8224CD" w14:textId="77777777" w:rsidR="00AA310E" w:rsidRDefault="00AA310E">
      <w:pPr>
        <w:pStyle w:val="PlainText"/>
        <w:spacing w:line="360" w:lineRule="auto"/>
        <w:ind w:right="270"/>
        <w:jc w:val="both"/>
        <w:rPr>
          <w:rFonts w:ascii="Times New Roman" w:hAnsi="Times New Roman"/>
          <w:b/>
          <w:sz w:val="24"/>
          <w:szCs w:val="24"/>
          <w:u w:val="single"/>
        </w:rPr>
      </w:pPr>
    </w:p>
    <w:p w14:paraId="24CA7CCE" w14:textId="77777777" w:rsidR="00AA310E" w:rsidRDefault="00000000">
      <w:pPr>
        <w:pStyle w:val="PlainText"/>
        <w:spacing w:line="360" w:lineRule="auto"/>
        <w:ind w:right="270"/>
        <w:jc w:val="both"/>
        <w:rPr>
          <w:rFonts w:ascii="Times New Roman" w:hAnsi="Times New Roman"/>
          <w:b/>
          <w:sz w:val="24"/>
          <w:szCs w:val="24"/>
          <w:u w:val="single"/>
        </w:rPr>
      </w:pPr>
      <w:r>
        <w:rPr>
          <w:rFonts w:ascii="Times New Roman" w:hAnsi="Times New Roman"/>
          <w:b/>
          <w:sz w:val="24"/>
          <w:szCs w:val="24"/>
          <w:u w:val="single"/>
        </w:rPr>
        <w:t xml:space="preserve">Applicable to both Medical Officers and Laboratory </w:t>
      </w:r>
      <w:proofErr w:type="gramStart"/>
      <w:r>
        <w:rPr>
          <w:rFonts w:ascii="Times New Roman" w:hAnsi="Times New Roman"/>
          <w:b/>
          <w:sz w:val="24"/>
          <w:szCs w:val="24"/>
          <w:u w:val="single"/>
        </w:rPr>
        <w:t>Technicians :</w:t>
      </w:r>
      <w:proofErr w:type="gramEnd"/>
    </w:p>
    <w:p w14:paraId="0722A462" w14:textId="77777777" w:rsidR="00AA310E" w:rsidRDefault="00AA310E">
      <w:pPr>
        <w:pStyle w:val="PlainText"/>
        <w:spacing w:line="360" w:lineRule="auto"/>
        <w:ind w:right="270"/>
        <w:jc w:val="both"/>
        <w:rPr>
          <w:rFonts w:ascii="Times New Roman" w:hAnsi="Times New Roman"/>
          <w:b/>
          <w:sz w:val="24"/>
          <w:szCs w:val="24"/>
          <w:u w:val="single"/>
        </w:rPr>
      </w:pPr>
    </w:p>
    <w:p w14:paraId="57090A42" w14:textId="77777777" w:rsidR="00AA310E" w:rsidRDefault="00000000">
      <w:pPr>
        <w:pStyle w:val="PlainText"/>
        <w:spacing w:line="360" w:lineRule="auto"/>
        <w:ind w:right="270"/>
        <w:jc w:val="both"/>
        <w:rPr>
          <w:rFonts w:ascii="Times New Roman" w:hAnsi="Times New Roman"/>
          <w:b/>
          <w:sz w:val="24"/>
          <w:szCs w:val="24"/>
        </w:rPr>
      </w:pPr>
      <w:r>
        <w:rPr>
          <w:rFonts w:ascii="Times New Roman" w:hAnsi="Times New Roman"/>
          <w:b/>
          <w:sz w:val="24"/>
          <w:szCs w:val="24"/>
        </w:rPr>
        <w:t xml:space="preserve">The tuition fees must be submitted by the selected candidates on the first day of the training course, in the form of demand draft, made payable to the Director, National Institute of Immunohaematology. T.A. and D.A. </w:t>
      </w:r>
      <w:proofErr w:type="spellStart"/>
      <w:r>
        <w:rPr>
          <w:rFonts w:ascii="Times New Roman" w:hAnsi="Times New Roman"/>
          <w:b/>
          <w:sz w:val="24"/>
          <w:szCs w:val="24"/>
        </w:rPr>
        <w:t>etc</w:t>
      </w:r>
      <w:proofErr w:type="spellEnd"/>
      <w:r>
        <w:rPr>
          <w:rFonts w:ascii="Times New Roman" w:hAnsi="Times New Roman"/>
          <w:b/>
          <w:sz w:val="24"/>
          <w:szCs w:val="24"/>
        </w:rPr>
        <w:t xml:space="preserve"> to be borne by sponsoring institutions.</w:t>
      </w:r>
    </w:p>
    <w:p w14:paraId="10DB6AD5" w14:textId="77777777" w:rsidR="00AA310E" w:rsidRDefault="00AA310E">
      <w:pPr>
        <w:pStyle w:val="PlainText"/>
        <w:spacing w:line="360" w:lineRule="auto"/>
        <w:ind w:right="270"/>
        <w:jc w:val="both"/>
        <w:rPr>
          <w:rFonts w:ascii="Times New Roman" w:hAnsi="Times New Roman"/>
          <w:b/>
          <w:sz w:val="24"/>
          <w:szCs w:val="24"/>
        </w:rPr>
      </w:pPr>
    </w:p>
    <w:p w14:paraId="4C9E3396" w14:textId="77777777" w:rsidR="00AA310E" w:rsidRDefault="00000000">
      <w:pPr>
        <w:pStyle w:val="PlainText"/>
        <w:spacing w:line="360" w:lineRule="auto"/>
        <w:ind w:right="270"/>
        <w:jc w:val="both"/>
        <w:rPr>
          <w:rFonts w:ascii="Times New Roman" w:hAnsi="Times New Roman"/>
          <w:b/>
          <w:sz w:val="24"/>
          <w:szCs w:val="24"/>
        </w:rPr>
      </w:pPr>
      <w:r>
        <w:rPr>
          <w:rFonts w:ascii="Times New Roman" w:hAnsi="Times New Roman"/>
          <w:b/>
          <w:sz w:val="24"/>
          <w:szCs w:val="24"/>
        </w:rPr>
        <w:t xml:space="preserve">Boarding: Candidates should make their own boarding and lodging arrangements during their stay, though Institute may provide some assistance to acquire guest house accommodation.                      </w:t>
      </w:r>
    </w:p>
    <w:p w14:paraId="6C2DE2E6" w14:textId="77777777" w:rsidR="00AA310E" w:rsidRDefault="00AA310E">
      <w:pPr>
        <w:pStyle w:val="PlainText"/>
        <w:spacing w:line="360" w:lineRule="auto"/>
        <w:ind w:right="270"/>
        <w:jc w:val="both"/>
        <w:rPr>
          <w:rFonts w:ascii="Times New Roman" w:hAnsi="Times New Roman"/>
          <w:b/>
          <w:sz w:val="24"/>
          <w:szCs w:val="24"/>
        </w:rPr>
      </w:pPr>
    </w:p>
    <w:p w14:paraId="3766707D" w14:textId="77777777" w:rsidR="00AA310E" w:rsidRDefault="00000000">
      <w:pPr>
        <w:pStyle w:val="PlainText"/>
        <w:spacing w:line="360" w:lineRule="auto"/>
        <w:ind w:right="270"/>
        <w:jc w:val="both"/>
        <w:rPr>
          <w:rFonts w:ascii="Times New Roman" w:hAnsi="Times New Roman"/>
          <w:b/>
          <w:sz w:val="24"/>
          <w:szCs w:val="24"/>
        </w:rPr>
      </w:pPr>
      <w:r>
        <w:rPr>
          <w:rFonts w:ascii="Times New Roman" w:hAnsi="Times New Roman"/>
          <w:b/>
          <w:sz w:val="24"/>
          <w:szCs w:val="24"/>
        </w:rPr>
        <w:t>Forwarding: Completed application forms and the necessary certificates should be forwarded by the Head of the Institution so as to reach us by email or by post at address given below by 5</w:t>
      </w:r>
      <w:r>
        <w:rPr>
          <w:rFonts w:ascii="Times New Roman" w:hAnsi="Times New Roman"/>
          <w:b/>
          <w:sz w:val="24"/>
          <w:szCs w:val="24"/>
          <w:vertAlign w:val="superscript"/>
        </w:rPr>
        <w:t>th</w:t>
      </w:r>
      <w:r>
        <w:rPr>
          <w:rFonts w:ascii="Times New Roman" w:hAnsi="Times New Roman"/>
          <w:b/>
          <w:sz w:val="24"/>
          <w:szCs w:val="24"/>
        </w:rPr>
        <w:t xml:space="preserve"> January, 2025.</w:t>
      </w:r>
    </w:p>
    <w:p w14:paraId="6FF64AA4" w14:textId="77777777" w:rsidR="00AA310E" w:rsidRDefault="00AA310E">
      <w:pPr>
        <w:pStyle w:val="PlainText"/>
        <w:spacing w:line="360" w:lineRule="auto"/>
        <w:ind w:right="270"/>
        <w:jc w:val="both"/>
        <w:rPr>
          <w:rFonts w:ascii="Times New Roman" w:hAnsi="Times New Roman"/>
          <w:b/>
          <w:sz w:val="24"/>
          <w:szCs w:val="24"/>
        </w:rPr>
      </w:pPr>
    </w:p>
    <w:p w14:paraId="569A709C" w14:textId="77777777" w:rsidR="00AA310E" w:rsidRDefault="00000000">
      <w:pPr>
        <w:pStyle w:val="PlainText"/>
        <w:spacing w:line="360" w:lineRule="auto"/>
        <w:ind w:right="270"/>
        <w:jc w:val="both"/>
        <w:rPr>
          <w:rFonts w:ascii="Times New Roman" w:hAnsi="Times New Roman"/>
          <w:b/>
          <w:sz w:val="24"/>
          <w:szCs w:val="24"/>
        </w:rPr>
      </w:pPr>
      <w:r>
        <w:rPr>
          <w:rFonts w:ascii="Times New Roman" w:hAnsi="Times New Roman"/>
          <w:b/>
          <w:sz w:val="24"/>
          <w:szCs w:val="24"/>
        </w:rPr>
        <w:t>Director,</w:t>
      </w:r>
    </w:p>
    <w:p w14:paraId="7DDEF466" w14:textId="77777777" w:rsidR="00AA310E" w:rsidRDefault="00000000">
      <w:pPr>
        <w:pStyle w:val="PlainText"/>
        <w:spacing w:line="360" w:lineRule="auto"/>
        <w:ind w:right="270"/>
        <w:jc w:val="both"/>
        <w:rPr>
          <w:rFonts w:ascii="Times New Roman" w:hAnsi="Times New Roman"/>
          <w:b/>
          <w:sz w:val="24"/>
          <w:szCs w:val="24"/>
        </w:rPr>
      </w:pPr>
      <w:r>
        <w:rPr>
          <w:rFonts w:ascii="Times New Roman" w:hAnsi="Times New Roman"/>
          <w:b/>
          <w:sz w:val="24"/>
          <w:szCs w:val="24"/>
        </w:rPr>
        <w:t>ICMR-National Institute of Immunohaematology</w:t>
      </w:r>
    </w:p>
    <w:p w14:paraId="6D52E430" w14:textId="77777777" w:rsidR="00AA310E" w:rsidRDefault="00000000">
      <w:pPr>
        <w:pStyle w:val="PlainText"/>
        <w:spacing w:line="360" w:lineRule="auto"/>
        <w:ind w:right="270"/>
        <w:jc w:val="both"/>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vertAlign w:val="superscript"/>
        </w:rPr>
        <w:t>th</w:t>
      </w:r>
      <w:r>
        <w:rPr>
          <w:rFonts w:ascii="Times New Roman" w:hAnsi="Times New Roman"/>
          <w:b/>
          <w:sz w:val="24"/>
          <w:szCs w:val="24"/>
        </w:rPr>
        <w:t xml:space="preserve"> floor, NMS building, KEM hospital campus</w:t>
      </w:r>
    </w:p>
    <w:p w14:paraId="2008FE73" w14:textId="77777777" w:rsidR="00AA310E" w:rsidRDefault="00000000">
      <w:pPr>
        <w:pStyle w:val="PlainText"/>
        <w:spacing w:line="360" w:lineRule="auto"/>
        <w:ind w:right="270"/>
        <w:jc w:val="both"/>
        <w:rPr>
          <w:rFonts w:ascii="Times New Roman" w:hAnsi="Times New Roman"/>
          <w:b/>
          <w:sz w:val="24"/>
          <w:szCs w:val="24"/>
        </w:rPr>
      </w:pPr>
      <w:r>
        <w:rPr>
          <w:rFonts w:ascii="Times New Roman" w:hAnsi="Times New Roman"/>
          <w:b/>
          <w:sz w:val="24"/>
          <w:szCs w:val="24"/>
        </w:rPr>
        <w:t>Parel, Mumbai-400012</w:t>
      </w:r>
    </w:p>
    <w:p w14:paraId="141642BE" w14:textId="77777777" w:rsidR="00AA310E" w:rsidRDefault="00000000">
      <w:pPr>
        <w:pStyle w:val="PlainText"/>
        <w:spacing w:line="360" w:lineRule="auto"/>
        <w:ind w:right="270"/>
        <w:jc w:val="both"/>
        <w:rPr>
          <w:rFonts w:ascii="Times New Roman" w:hAnsi="Times New Roman"/>
          <w:b/>
          <w:sz w:val="24"/>
          <w:szCs w:val="24"/>
        </w:rPr>
      </w:pPr>
      <w:proofErr w:type="spellStart"/>
      <w:proofErr w:type="gramStart"/>
      <w:r>
        <w:rPr>
          <w:rFonts w:ascii="Times New Roman" w:hAnsi="Times New Roman"/>
          <w:b/>
          <w:sz w:val="24"/>
          <w:szCs w:val="24"/>
        </w:rPr>
        <w:t>E.mail</w:t>
      </w:r>
      <w:proofErr w:type="spellEnd"/>
      <w:proofErr w:type="gramEnd"/>
      <w:r>
        <w:rPr>
          <w:rFonts w:ascii="Times New Roman" w:hAnsi="Times New Roman"/>
          <w:b/>
          <w:sz w:val="24"/>
          <w:szCs w:val="24"/>
        </w:rPr>
        <w:t xml:space="preserve">:  </w:t>
      </w:r>
      <w:hyperlink r:id="rId8" w:history="1">
        <w:r>
          <w:rPr>
            <w:rStyle w:val="Hyperlink"/>
            <w:rFonts w:ascii="Times New Roman" w:hAnsi="Times New Roman"/>
            <w:b/>
            <w:sz w:val="24"/>
            <w:szCs w:val="24"/>
          </w:rPr>
          <w:t>swatisanjaykulkarni5@gmail.com</w:t>
        </w:r>
      </w:hyperlink>
    </w:p>
    <w:p w14:paraId="350B3902" w14:textId="77777777" w:rsidR="00AA310E" w:rsidRDefault="00000000">
      <w:pPr>
        <w:pStyle w:val="PlainText"/>
        <w:spacing w:line="360" w:lineRule="auto"/>
        <w:ind w:right="270"/>
        <w:jc w:val="both"/>
        <w:rPr>
          <w:rFonts w:ascii="Times New Roman" w:hAnsi="Times New Roman"/>
          <w:b/>
          <w:sz w:val="24"/>
          <w:szCs w:val="24"/>
        </w:rPr>
      </w:pPr>
      <w:r>
        <w:rPr>
          <w:rFonts w:ascii="Times New Roman" w:hAnsi="Times New Roman"/>
          <w:b/>
          <w:sz w:val="24"/>
          <w:szCs w:val="24"/>
        </w:rPr>
        <w:t>Tel no. 022-24111161, 022-24123987, 022-24157454</w:t>
      </w:r>
    </w:p>
    <w:p w14:paraId="0A96CE3B" w14:textId="77777777" w:rsidR="00AA310E" w:rsidRDefault="00AA310E">
      <w:pPr>
        <w:pStyle w:val="PlainText"/>
        <w:spacing w:line="360" w:lineRule="auto"/>
        <w:ind w:right="270"/>
        <w:jc w:val="both"/>
        <w:rPr>
          <w:rFonts w:ascii="Times New Roman" w:hAnsi="Times New Roman"/>
          <w:b/>
          <w:sz w:val="24"/>
          <w:szCs w:val="24"/>
        </w:rPr>
      </w:pPr>
    </w:p>
    <w:p w14:paraId="5672725E" w14:textId="77777777" w:rsidR="00AA310E" w:rsidRDefault="00000000">
      <w:pPr>
        <w:pStyle w:val="PlainText"/>
        <w:spacing w:line="360" w:lineRule="auto"/>
        <w:ind w:right="270"/>
        <w:jc w:val="both"/>
        <w:rPr>
          <w:rFonts w:ascii="Times New Roman" w:hAnsi="Times New Roman"/>
          <w:sz w:val="24"/>
          <w:szCs w:val="24"/>
        </w:rPr>
      </w:pPr>
      <w:r>
        <w:rPr>
          <w:rFonts w:ascii="Times New Roman" w:hAnsi="Times New Roman"/>
          <w:b/>
          <w:sz w:val="24"/>
          <w:szCs w:val="24"/>
        </w:rPr>
        <w:t xml:space="preserve">Technicians and Doctors coming together for training from the same blood bank will be given preference. Candidates who are selected for the course will have to bring along with them relieving letter from his/ her institution. </w:t>
      </w:r>
    </w:p>
    <w:p w14:paraId="7F9A5E2E" w14:textId="77777777" w:rsidR="00AA310E" w:rsidRDefault="00AA310E">
      <w:pPr>
        <w:pStyle w:val="PlainText"/>
        <w:spacing w:line="360" w:lineRule="auto"/>
        <w:ind w:right="270"/>
        <w:jc w:val="both"/>
        <w:rPr>
          <w:rFonts w:ascii="Times New Roman" w:hAnsi="Times New Roman"/>
          <w:b/>
          <w:sz w:val="24"/>
          <w:szCs w:val="24"/>
        </w:rPr>
      </w:pPr>
    </w:p>
    <w:p w14:paraId="601C0957" w14:textId="77777777" w:rsidR="00AA310E" w:rsidRDefault="00AA310E">
      <w:pPr>
        <w:pStyle w:val="PlainText"/>
        <w:spacing w:line="360" w:lineRule="auto"/>
        <w:ind w:right="270"/>
        <w:jc w:val="both"/>
        <w:rPr>
          <w:rFonts w:ascii="Times New Roman" w:hAnsi="Times New Roman"/>
          <w:b/>
          <w:sz w:val="24"/>
          <w:szCs w:val="24"/>
        </w:rPr>
      </w:pPr>
    </w:p>
    <w:p w14:paraId="2E9F278C" w14:textId="77777777" w:rsidR="00AA310E" w:rsidRDefault="00AA310E">
      <w:pPr>
        <w:pStyle w:val="PlainText"/>
        <w:spacing w:line="360" w:lineRule="auto"/>
        <w:ind w:right="270"/>
        <w:jc w:val="both"/>
        <w:rPr>
          <w:rFonts w:ascii="Times New Roman" w:hAnsi="Times New Roman"/>
          <w:b/>
          <w:sz w:val="24"/>
          <w:szCs w:val="24"/>
        </w:rPr>
      </w:pPr>
    </w:p>
    <w:p w14:paraId="2ABCF0A4" w14:textId="77777777" w:rsidR="00AA310E" w:rsidRDefault="00AA310E">
      <w:pPr>
        <w:pStyle w:val="PlainText"/>
        <w:spacing w:line="360" w:lineRule="auto"/>
        <w:ind w:right="270"/>
        <w:jc w:val="both"/>
        <w:rPr>
          <w:rFonts w:ascii="Times New Roman" w:hAnsi="Times New Roman"/>
          <w:b/>
          <w:sz w:val="24"/>
          <w:szCs w:val="24"/>
        </w:rPr>
      </w:pPr>
    </w:p>
    <w:p w14:paraId="2D6881B2" w14:textId="77777777" w:rsidR="00AA310E" w:rsidRDefault="00AA310E">
      <w:pPr>
        <w:pStyle w:val="PlainText"/>
        <w:spacing w:line="360" w:lineRule="auto"/>
        <w:ind w:right="270"/>
        <w:jc w:val="both"/>
        <w:rPr>
          <w:rFonts w:ascii="Times New Roman" w:hAnsi="Times New Roman"/>
          <w:b/>
          <w:sz w:val="24"/>
          <w:szCs w:val="24"/>
        </w:rPr>
      </w:pPr>
    </w:p>
    <w:p w14:paraId="1D445365" w14:textId="77777777" w:rsidR="00AA310E" w:rsidRDefault="00AA310E">
      <w:pPr>
        <w:pStyle w:val="PlainText"/>
        <w:spacing w:line="360" w:lineRule="auto"/>
        <w:ind w:right="270"/>
        <w:jc w:val="both"/>
        <w:rPr>
          <w:rFonts w:ascii="Times New Roman" w:hAnsi="Times New Roman"/>
          <w:b/>
          <w:sz w:val="24"/>
          <w:szCs w:val="24"/>
        </w:rPr>
      </w:pPr>
    </w:p>
    <w:p w14:paraId="61401957" w14:textId="77777777" w:rsidR="00AA310E" w:rsidRDefault="00AA310E">
      <w:pPr>
        <w:pStyle w:val="PlainText"/>
        <w:spacing w:line="360" w:lineRule="auto"/>
        <w:ind w:right="270"/>
        <w:jc w:val="both"/>
        <w:rPr>
          <w:rFonts w:ascii="Times New Roman" w:hAnsi="Times New Roman"/>
          <w:b/>
          <w:sz w:val="24"/>
          <w:szCs w:val="24"/>
        </w:rPr>
      </w:pPr>
    </w:p>
    <w:p w14:paraId="7318FBAA" w14:textId="77777777" w:rsidR="00AA310E" w:rsidRDefault="00AA310E">
      <w:pPr>
        <w:pStyle w:val="PlainText"/>
        <w:spacing w:line="360" w:lineRule="auto"/>
        <w:ind w:right="270"/>
        <w:jc w:val="both"/>
        <w:rPr>
          <w:rFonts w:ascii="Times New Roman" w:hAnsi="Times New Roman"/>
          <w:b/>
          <w:sz w:val="24"/>
          <w:szCs w:val="24"/>
        </w:rPr>
      </w:pPr>
    </w:p>
    <w:p w14:paraId="207B9987" w14:textId="77777777" w:rsidR="00AA310E" w:rsidRDefault="00AA310E">
      <w:pPr>
        <w:pStyle w:val="PlainText"/>
        <w:spacing w:line="360" w:lineRule="auto"/>
        <w:ind w:right="270" w:firstLine="144"/>
        <w:jc w:val="both"/>
        <w:rPr>
          <w:rFonts w:ascii="Times New Roman" w:hAnsi="Times New Roman"/>
          <w:b/>
          <w:sz w:val="24"/>
          <w:szCs w:val="24"/>
        </w:rPr>
      </w:pPr>
    </w:p>
    <w:p w14:paraId="40BD91C1" w14:textId="77777777" w:rsidR="00AA310E" w:rsidRDefault="00000000">
      <w:pPr>
        <w:pStyle w:val="PlainText"/>
        <w:rPr>
          <w:rFonts w:ascii="Times New Roman" w:hAnsi="Times New Roman"/>
          <w:b/>
          <w:i/>
          <w:sz w:val="28"/>
          <w:szCs w:val="24"/>
        </w:rPr>
      </w:pPr>
      <w:r>
        <w:rPr>
          <w:rFonts w:ascii="Times New Roman" w:hAnsi="Times New Roman"/>
          <w:b/>
          <w:i/>
          <w:sz w:val="28"/>
          <w:szCs w:val="24"/>
        </w:rPr>
        <w:lastRenderedPageBreak/>
        <w:t xml:space="preserve">Application form for Medical Officers and Technicians Training Program </w:t>
      </w:r>
    </w:p>
    <w:p w14:paraId="438D7E6B" w14:textId="77777777" w:rsidR="00AA310E" w:rsidRDefault="00AA310E">
      <w:pPr>
        <w:pStyle w:val="PlainText"/>
        <w:rPr>
          <w:rFonts w:ascii="Times New Roman" w:hAnsi="Times New Roman"/>
          <w:b/>
          <w:i/>
          <w:sz w:val="24"/>
          <w:szCs w:val="24"/>
        </w:rPr>
      </w:pPr>
    </w:p>
    <w:p w14:paraId="26379887" w14:textId="77777777" w:rsidR="00AA310E" w:rsidRDefault="00000000">
      <w:pPr>
        <w:pStyle w:val="PlainText"/>
        <w:rPr>
          <w:rFonts w:ascii="Times New Roman" w:hAnsi="Times New Roman"/>
          <w:b/>
          <w:sz w:val="24"/>
          <w:szCs w:val="24"/>
        </w:rPr>
      </w:pPr>
      <w:r>
        <w:rPr>
          <w:rFonts w:ascii="Times New Roman" w:hAnsi="Times New Roman"/>
          <w:b/>
          <w:sz w:val="24"/>
          <w:szCs w:val="24"/>
        </w:rPr>
        <w:t>(To be forwarded through proper channel only, along with copies of certificates)</w:t>
      </w:r>
    </w:p>
    <w:p w14:paraId="3DE33BB9" w14:textId="77777777" w:rsidR="00AA310E" w:rsidRDefault="00000000">
      <w:pPr>
        <w:pStyle w:val="PlainText"/>
        <w:rPr>
          <w:rFonts w:ascii="Times New Roman" w:hAnsi="Times New Roman"/>
          <w:b/>
          <w:sz w:val="24"/>
          <w:szCs w:val="24"/>
        </w:rPr>
      </w:pPr>
      <w:r>
        <w:rPr>
          <w:rFonts w:ascii="Times New Roman" w:hAnsi="Times New Roman"/>
          <w:b/>
          <w:sz w:val="24"/>
          <w:szCs w:val="24"/>
        </w:rPr>
        <w:t>Last date for submission of application form: 5</w:t>
      </w:r>
      <w:r>
        <w:rPr>
          <w:rFonts w:ascii="Times New Roman" w:hAnsi="Times New Roman"/>
          <w:b/>
          <w:sz w:val="24"/>
          <w:szCs w:val="24"/>
          <w:vertAlign w:val="superscript"/>
        </w:rPr>
        <w:t>th</w:t>
      </w:r>
      <w:r>
        <w:rPr>
          <w:rFonts w:ascii="Times New Roman" w:hAnsi="Times New Roman"/>
          <w:b/>
          <w:sz w:val="24"/>
          <w:szCs w:val="24"/>
        </w:rPr>
        <w:t xml:space="preserve"> January, 2025</w:t>
      </w:r>
    </w:p>
    <w:p w14:paraId="51770963" w14:textId="77777777" w:rsidR="00AA310E" w:rsidRDefault="00AA310E">
      <w:pPr>
        <w:pStyle w:val="PlainText"/>
        <w:rPr>
          <w:rFonts w:ascii="Times New Roman" w:hAnsi="Times New Roman"/>
          <w:b/>
          <w:sz w:val="24"/>
          <w:szCs w:val="24"/>
        </w:rPr>
      </w:pPr>
    </w:p>
    <w:p w14:paraId="5EB00B5B" w14:textId="77777777" w:rsidR="00AA310E" w:rsidRDefault="00000000">
      <w:pPr>
        <w:pStyle w:val="PlainText"/>
        <w:rPr>
          <w:rFonts w:ascii="Times New Roman" w:hAnsi="Times New Roman"/>
          <w:b/>
          <w:sz w:val="24"/>
          <w:szCs w:val="24"/>
        </w:rPr>
      </w:pPr>
      <w:r>
        <w:rPr>
          <w:rFonts w:ascii="Times New Roman" w:hAnsi="Times New Roman"/>
          <w:b/>
          <w:sz w:val="24"/>
          <w:szCs w:val="24"/>
        </w:rPr>
        <w:t xml:space="preserve">Name                       </w:t>
      </w:r>
      <w:r>
        <w:rPr>
          <w:rFonts w:ascii="Times New Roman" w:hAnsi="Times New Roman"/>
          <w:b/>
          <w:sz w:val="22"/>
          <w:szCs w:val="24"/>
        </w:rPr>
        <w:t xml:space="preserve">Father's name/         </w:t>
      </w:r>
      <w:r>
        <w:rPr>
          <w:rFonts w:ascii="Times New Roman" w:hAnsi="Times New Roman"/>
          <w:b/>
          <w:sz w:val="24"/>
          <w:szCs w:val="24"/>
        </w:rPr>
        <w:tab/>
        <w:t xml:space="preserve">            Surname    </w:t>
      </w:r>
      <w:r>
        <w:rPr>
          <w:rFonts w:ascii="Times New Roman" w:hAnsi="Times New Roman"/>
          <w:b/>
          <w:sz w:val="24"/>
          <w:szCs w:val="24"/>
        </w:rPr>
        <w:tab/>
        <w:t xml:space="preserve">             Designation</w:t>
      </w:r>
    </w:p>
    <w:p w14:paraId="22B08D95" w14:textId="77777777" w:rsidR="00AA310E" w:rsidRDefault="00000000">
      <w:pPr>
        <w:pStyle w:val="PlainText"/>
        <w:rPr>
          <w:rFonts w:ascii="Times New Roman" w:hAnsi="Times New Roman"/>
          <w:b/>
          <w:szCs w:val="24"/>
        </w:rPr>
      </w:pPr>
      <w:r>
        <w:rPr>
          <w:rFonts w:ascii="Times New Roman" w:hAnsi="Times New Roman"/>
          <w:b/>
          <w:sz w:val="24"/>
          <w:szCs w:val="24"/>
        </w:rPr>
        <w:t xml:space="preserve">                                 </w:t>
      </w:r>
      <w:r>
        <w:rPr>
          <w:rFonts w:ascii="Times New Roman" w:hAnsi="Times New Roman"/>
          <w:b/>
          <w:szCs w:val="24"/>
        </w:rPr>
        <w:t>Husband's name</w:t>
      </w:r>
    </w:p>
    <w:p w14:paraId="6A3459B4" w14:textId="77777777" w:rsidR="00AA310E" w:rsidRDefault="00AA310E">
      <w:pPr>
        <w:pStyle w:val="PlainText"/>
        <w:rPr>
          <w:rFonts w:ascii="Times New Roman" w:hAnsi="Times New Roman"/>
          <w:b/>
          <w:sz w:val="24"/>
          <w:szCs w:val="24"/>
        </w:rPr>
      </w:pPr>
    </w:p>
    <w:p w14:paraId="756240A7" w14:textId="77777777" w:rsidR="00AA310E" w:rsidRDefault="00000000">
      <w:pPr>
        <w:pStyle w:val="PlainText"/>
        <w:rPr>
          <w:rFonts w:ascii="Times New Roman" w:hAnsi="Times New Roman"/>
          <w:b/>
          <w:sz w:val="24"/>
          <w:szCs w:val="24"/>
        </w:rPr>
      </w:pPr>
      <w:r>
        <w:rPr>
          <w:rFonts w:ascii="Times New Roman" w:hAnsi="Times New Roman"/>
          <w:b/>
          <w:sz w:val="24"/>
          <w:szCs w:val="24"/>
        </w:rPr>
        <w:t>---------------           ---------------------                        ----------------------          ---------------</w:t>
      </w:r>
    </w:p>
    <w:p w14:paraId="555746F2" w14:textId="77777777" w:rsidR="00AA310E" w:rsidRDefault="00000000">
      <w:pPr>
        <w:pStyle w:val="PlainText"/>
        <w:rPr>
          <w:rFonts w:ascii="Times New Roman" w:hAnsi="Times New Roman"/>
          <w:b/>
          <w:sz w:val="24"/>
          <w:szCs w:val="24"/>
        </w:rPr>
      </w:pPr>
      <w:r>
        <w:rPr>
          <w:rFonts w:ascii="Times New Roman" w:hAnsi="Times New Roman"/>
          <w:b/>
          <w:sz w:val="24"/>
          <w:szCs w:val="24"/>
        </w:rPr>
        <w:t>Age:                                          Sex:</w:t>
      </w:r>
    </w:p>
    <w:p w14:paraId="10498A8F" w14:textId="77777777" w:rsidR="00AA310E" w:rsidRDefault="00AA310E">
      <w:pPr>
        <w:pStyle w:val="PlainText"/>
        <w:rPr>
          <w:rFonts w:ascii="Times New Roman" w:hAnsi="Times New Roman"/>
          <w:b/>
          <w:sz w:val="24"/>
          <w:szCs w:val="24"/>
        </w:rPr>
      </w:pPr>
    </w:p>
    <w:p w14:paraId="70553EDA" w14:textId="77777777" w:rsidR="00AA310E" w:rsidRDefault="00000000">
      <w:pPr>
        <w:pStyle w:val="PlainText"/>
        <w:rPr>
          <w:rFonts w:ascii="Times New Roman" w:hAnsi="Times New Roman"/>
          <w:b/>
          <w:sz w:val="24"/>
          <w:szCs w:val="24"/>
        </w:rPr>
      </w:pPr>
      <w:r>
        <w:rPr>
          <w:rFonts w:ascii="Times New Roman" w:hAnsi="Times New Roman"/>
          <w:b/>
          <w:sz w:val="24"/>
          <w:szCs w:val="24"/>
        </w:rPr>
        <w:t xml:space="preserve">Full address of the Institute/ Blood centre  </w:t>
      </w:r>
    </w:p>
    <w:p w14:paraId="11592629" w14:textId="77777777" w:rsidR="00AA310E" w:rsidRDefault="00000000">
      <w:pPr>
        <w:pStyle w:val="PlainText"/>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107AF9C9" wp14:editId="58CD4180">
                <wp:simplePos x="0" y="0"/>
                <wp:positionH relativeFrom="column">
                  <wp:posOffset>5229225</wp:posOffset>
                </wp:positionH>
                <wp:positionV relativeFrom="paragraph">
                  <wp:posOffset>71120</wp:posOffset>
                </wp:positionV>
                <wp:extent cx="90805" cy="90805"/>
                <wp:effectExtent l="9525" t="12065" r="13970" b="11430"/>
                <wp:wrapNone/>
                <wp:docPr id="5216681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411.75pt;margin-top:5.6pt;height:7.15pt;width:7.15pt;z-index:251659264;mso-width-relative:page;mso-height-relative:page;" fillcolor="#FFFFFF" filled="t" stroked="t" coordsize="21600,21600" o:gfxdata="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cHl9cAAAAJAQAADwAAAAAAAAABACAAAAAiAAAAZHJzL2Rvd25yZXYueG1sUEsBAhQAFAAA&#10;AAgAh07iQBZAKY4pAgAAdwQAAA4AAAAAAAAAAQAgAAAAJgEAAGRycy9lMm9Eb2MueG1sUEsFBgAA&#10;AAAGAAYAWQEAAMEFAAAAAA==&#10;">
                <v:fill on="t" focussize="0,0"/>
                <v:stroke color="#000000" miterlimit="8" joinstyle="miter"/>
                <v:imagedata o:title=""/>
                <o:lock v:ext="edit" aspectratio="f"/>
              </v:rect>
            </w:pict>
          </mc:Fallback>
        </mc:AlternateContent>
      </w: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5556AF27" wp14:editId="798A5B55">
                <wp:simplePos x="0" y="0"/>
                <wp:positionH relativeFrom="column">
                  <wp:posOffset>4356100</wp:posOffset>
                </wp:positionH>
                <wp:positionV relativeFrom="paragraph">
                  <wp:posOffset>71755</wp:posOffset>
                </wp:positionV>
                <wp:extent cx="90805" cy="90805"/>
                <wp:effectExtent l="12700" t="12700" r="10795" b="10795"/>
                <wp:wrapNone/>
                <wp:docPr id="9620102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3" o:spid="_x0000_s1026" o:spt="1" style="position:absolute;left:0pt;margin-left:343pt;margin-top:5.65pt;height:7.15pt;width:7.15pt;z-index:251660288;mso-width-relative:page;mso-height-relative:page;" fillcolor="#FFFFFF" filled="t" stroked="t" coordsize="21600,21600" o:gfxdata="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Smx9jXAAAACQEAAA8AAAAAAAAAAQAgAAAAIgAAAGRycy9kb3ducmV2LnhtbFBLAQIUABQAAAAI&#10;AIdO4kCSFbyQJwIAAHcEAAAOAAAAAAAAAAEAIAAAACYBAABkcnMvZTJvRG9jLnhtbFBLBQYAAAAA&#10;BgAGAFkBAAC/BQAAAAA=&#10;">
                <v:fill on="t" focussize="0,0"/>
                <v:stroke color="#000000" miterlimit="8" joinstyle="miter"/>
                <v:imagedata o:title=""/>
                <o:lock v:ext="edit" aspectratio="f"/>
              </v:rect>
            </w:pict>
          </mc:Fallback>
        </mc:AlternateContent>
      </w: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4BDEC8DC" wp14:editId="3CCC78DD">
                <wp:simplePos x="0" y="0"/>
                <wp:positionH relativeFrom="column">
                  <wp:posOffset>3081020</wp:posOffset>
                </wp:positionH>
                <wp:positionV relativeFrom="paragraph">
                  <wp:posOffset>61595</wp:posOffset>
                </wp:positionV>
                <wp:extent cx="90805" cy="90805"/>
                <wp:effectExtent l="13970" t="12065" r="9525" b="11430"/>
                <wp:wrapNone/>
                <wp:docPr id="178811776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242.6pt;margin-top:4.85pt;height:7.15pt;width:7.15pt;z-index:251661312;mso-width-relative:page;mso-height-relative:page;" fillcolor="#FFFFFF" filled="t" stroked="t" coordsize="21600,21600" o:gfxdata="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13uFNcAAAAIAQAADwAAAAAAAAABACAAAAAiAAAAZHJzL2Rvd25yZXYueG1sUEsBAhQAFAAA&#10;AAgAh07iQOvdvgUpAgAAeAQAAA4AAAAAAAAAAQAgAAAAJgEAAGRycy9lMm9Eb2MueG1sUEsFBgAA&#10;AAAGAAYAWQEAAMEFAAAAAA==&#10;">
                <v:fill on="t" focussize="0,0"/>
                <v:stroke color="#000000" miterlimit="8" joinstyle="miter"/>
                <v:imagedata o:title=""/>
                <o:lock v:ext="edit" aspectratio="f"/>
              </v:rect>
            </w:pict>
          </mc:Fallback>
        </mc:AlternateContent>
      </w:r>
      <w:r>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0B458111" wp14:editId="0475274C">
                <wp:simplePos x="0" y="0"/>
                <wp:positionH relativeFrom="column">
                  <wp:posOffset>2082800</wp:posOffset>
                </wp:positionH>
                <wp:positionV relativeFrom="paragraph">
                  <wp:posOffset>61595</wp:posOffset>
                </wp:positionV>
                <wp:extent cx="90805" cy="90805"/>
                <wp:effectExtent l="6350" t="12065" r="7620" b="11430"/>
                <wp:wrapNone/>
                <wp:docPr id="6080235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64pt;margin-top:4.85pt;height:7.15pt;width:7.15pt;z-index:251662336;mso-width-relative:page;mso-height-relative:page;" fillcolor="#FFFFFF" filled="t" stroked="t" coordsize="21600,21600" o:gfxdata="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fCngq1wAAAAgBAAAPAAAAAAAAAAEAIAAAACIAAABkcnMvZG93bnJldi54bWxQSwECFAAUAAAA&#10;CACHTuJAIXra5igCAAB3BAAADgAAAAAAAAABACAAAAAmAQAAZHJzL2Uyb0RvYy54bWxQSwUGAAAA&#10;AAYABgBZAQAAwAUAAAAA&#10;">
                <v:fill on="t" focussize="0,0"/>
                <v:stroke color="#000000" miterlimit="8" joinstyle="miter"/>
                <v:imagedata o:title=""/>
                <o:lock v:ext="edit" aspectratio="f"/>
              </v:rect>
            </w:pict>
          </mc:Fallback>
        </mc:AlternateContent>
      </w:r>
      <w:r>
        <w:rPr>
          <w:rFonts w:ascii="Times New Roman" w:hAnsi="Times New Roman"/>
          <w:b/>
          <w:sz w:val="24"/>
          <w:szCs w:val="24"/>
        </w:rPr>
        <w:t xml:space="preserve">(State clearly whether     Govt.         Semi Govt.           Autonomous           Private       </w:t>
      </w:r>
    </w:p>
    <w:p w14:paraId="2419BB34" w14:textId="77777777" w:rsidR="00AA310E" w:rsidRDefault="00AA310E">
      <w:pPr>
        <w:pStyle w:val="PlainText"/>
        <w:rPr>
          <w:rFonts w:ascii="Times New Roman" w:hAnsi="Times New Roman"/>
          <w:b/>
          <w:sz w:val="24"/>
          <w:szCs w:val="24"/>
        </w:rPr>
      </w:pPr>
    </w:p>
    <w:p w14:paraId="0A2F783C" w14:textId="77777777" w:rsidR="00AA310E" w:rsidRDefault="00000000">
      <w:pPr>
        <w:pStyle w:val="PlainText"/>
        <w:spacing w:line="276" w:lineRule="auto"/>
        <w:rPr>
          <w:rFonts w:ascii="Times New Roman" w:hAnsi="Times New Roman"/>
          <w:b/>
          <w:sz w:val="24"/>
          <w:szCs w:val="24"/>
        </w:rPr>
      </w:pPr>
      <w:r>
        <w:rPr>
          <w:rFonts w:ascii="Times New Roman" w:hAnsi="Times New Roman"/>
          <w:b/>
          <w:sz w:val="24"/>
          <w:szCs w:val="24"/>
        </w:rPr>
        <w:t xml:space="preserve">----------------------------------------------------------------------------------------------------------- </w:t>
      </w:r>
    </w:p>
    <w:p w14:paraId="5A244E11" w14:textId="77777777" w:rsidR="00AA310E" w:rsidRDefault="00000000">
      <w:pPr>
        <w:pStyle w:val="PlainText"/>
        <w:spacing w:line="276" w:lineRule="auto"/>
        <w:rPr>
          <w:rFonts w:ascii="Times New Roman" w:hAnsi="Times New Roman"/>
          <w:b/>
          <w:sz w:val="24"/>
          <w:szCs w:val="24"/>
        </w:rPr>
      </w:pPr>
      <w:r>
        <w:rPr>
          <w:rFonts w:ascii="Times New Roman" w:hAnsi="Times New Roman"/>
          <w:b/>
          <w:sz w:val="24"/>
          <w:szCs w:val="24"/>
        </w:rPr>
        <w:t xml:space="preserve">----------------------------------------------------------------------------------------------------------- </w:t>
      </w:r>
    </w:p>
    <w:p w14:paraId="3DD3CBD3" w14:textId="77777777" w:rsidR="00AA310E" w:rsidRDefault="00000000">
      <w:pPr>
        <w:pStyle w:val="PlainText"/>
        <w:spacing w:line="276" w:lineRule="auto"/>
        <w:rPr>
          <w:rFonts w:ascii="Times New Roman" w:hAnsi="Times New Roman"/>
          <w:b/>
          <w:sz w:val="24"/>
          <w:szCs w:val="24"/>
        </w:rPr>
      </w:pPr>
      <w:r>
        <w:rPr>
          <w:rFonts w:ascii="Times New Roman" w:hAnsi="Times New Roman"/>
          <w:b/>
          <w:sz w:val="24"/>
          <w:szCs w:val="24"/>
        </w:rPr>
        <w:t xml:space="preserve">----------------------------------------------------------------------------------------------------------- </w:t>
      </w:r>
    </w:p>
    <w:p w14:paraId="013F3BD7" w14:textId="77777777" w:rsidR="00AA310E" w:rsidRDefault="00000000">
      <w:pPr>
        <w:pStyle w:val="PlainText"/>
        <w:spacing w:line="276" w:lineRule="auto"/>
        <w:rPr>
          <w:rFonts w:ascii="Times New Roman" w:hAnsi="Times New Roman"/>
          <w:b/>
          <w:sz w:val="24"/>
          <w:szCs w:val="24"/>
        </w:rPr>
      </w:pPr>
      <w:r>
        <w:rPr>
          <w:rFonts w:ascii="Times New Roman" w:hAnsi="Times New Roman"/>
          <w:b/>
          <w:sz w:val="24"/>
          <w:szCs w:val="24"/>
        </w:rPr>
        <w:t>Pin Code: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State: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1E766F1" w14:textId="77777777" w:rsidR="00AA310E" w:rsidRDefault="00000000">
      <w:pPr>
        <w:pStyle w:val="PlainText"/>
        <w:spacing w:line="276" w:lineRule="auto"/>
        <w:rPr>
          <w:rFonts w:ascii="Times New Roman" w:hAnsi="Times New Roman"/>
          <w:b/>
          <w:sz w:val="24"/>
          <w:szCs w:val="24"/>
        </w:rPr>
      </w:pPr>
      <w:r>
        <w:rPr>
          <w:rFonts w:ascii="Times New Roman" w:hAnsi="Times New Roman"/>
          <w:b/>
          <w:sz w:val="24"/>
          <w:szCs w:val="24"/>
        </w:rPr>
        <w:t xml:space="preserve">Phone No: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Mobile No: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14:paraId="55652276" w14:textId="77777777" w:rsidR="00AA310E" w:rsidRDefault="00000000">
      <w:pPr>
        <w:pStyle w:val="PlainText"/>
        <w:spacing w:line="276" w:lineRule="auto"/>
        <w:rPr>
          <w:rFonts w:ascii="Times New Roman" w:hAnsi="Times New Roman"/>
          <w:b/>
          <w:sz w:val="24"/>
          <w:szCs w:val="24"/>
        </w:rPr>
      </w:pPr>
      <w:r>
        <w:rPr>
          <w:rFonts w:ascii="Times New Roman" w:hAnsi="Times New Roman"/>
          <w:b/>
          <w:sz w:val="24"/>
          <w:szCs w:val="24"/>
        </w:rPr>
        <w:t>Email:</w:t>
      </w:r>
    </w:p>
    <w:p w14:paraId="23E7F870" w14:textId="77777777" w:rsidR="00AA310E" w:rsidRDefault="00AA310E">
      <w:pPr>
        <w:pStyle w:val="PlainText"/>
        <w:spacing w:line="276" w:lineRule="auto"/>
        <w:rPr>
          <w:rFonts w:ascii="Times New Roman" w:hAnsi="Times New Roman"/>
          <w:b/>
          <w:sz w:val="24"/>
          <w:szCs w:val="24"/>
        </w:rPr>
      </w:pPr>
    </w:p>
    <w:p w14:paraId="1532A5ED" w14:textId="77777777" w:rsidR="00AA310E" w:rsidRDefault="00000000">
      <w:pPr>
        <w:pStyle w:val="PlainText"/>
        <w:spacing w:line="276" w:lineRule="auto"/>
        <w:rPr>
          <w:rFonts w:ascii="Times New Roman" w:hAnsi="Times New Roman"/>
          <w:b/>
          <w:sz w:val="24"/>
          <w:szCs w:val="24"/>
        </w:rPr>
      </w:pPr>
      <w:r>
        <w:rPr>
          <w:rFonts w:ascii="Times New Roman" w:hAnsi="Times New Roman"/>
          <w:b/>
          <w:sz w:val="24"/>
          <w:szCs w:val="24"/>
        </w:rPr>
        <w:t>Home address:</w:t>
      </w:r>
    </w:p>
    <w:p w14:paraId="53142247" w14:textId="77777777" w:rsidR="00AA310E" w:rsidRDefault="00000000">
      <w:pPr>
        <w:pStyle w:val="PlainText"/>
        <w:spacing w:line="276" w:lineRule="auto"/>
        <w:rPr>
          <w:rFonts w:ascii="Times New Roman" w:hAnsi="Times New Roman"/>
          <w:b/>
          <w:sz w:val="24"/>
          <w:szCs w:val="24"/>
        </w:rPr>
      </w:pPr>
      <w:r>
        <w:rPr>
          <w:rFonts w:ascii="Times New Roman" w:hAnsi="Times New Roman"/>
          <w:b/>
          <w:sz w:val="24"/>
          <w:szCs w:val="24"/>
        </w:rPr>
        <w:t>-----------------------------------------------------------------------------------------------------------</w:t>
      </w:r>
    </w:p>
    <w:p w14:paraId="4673EBF0" w14:textId="77777777" w:rsidR="00AA310E" w:rsidRDefault="00000000">
      <w:pPr>
        <w:pStyle w:val="PlainText"/>
        <w:spacing w:line="276" w:lineRule="auto"/>
        <w:rPr>
          <w:rFonts w:ascii="Times New Roman" w:hAnsi="Times New Roman"/>
          <w:b/>
          <w:sz w:val="24"/>
          <w:szCs w:val="24"/>
        </w:rPr>
      </w:pPr>
      <w:r>
        <w:rPr>
          <w:rFonts w:ascii="Times New Roman" w:hAnsi="Times New Roman"/>
          <w:b/>
          <w:sz w:val="24"/>
          <w:szCs w:val="24"/>
        </w:rPr>
        <w:t>-----------------------------------------------------------------------------------------------------------</w:t>
      </w:r>
    </w:p>
    <w:p w14:paraId="682F3079" w14:textId="77777777" w:rsidR="00AA310E" w:rsidRDefault="00000000">
      <w:pPr>
        <w:pStyle w:val="PlainText"/>
        <w:spacing w:line="276"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 xml:space="preserve">                            </w:t>
      </w:r>
    </w:p>
    <w:p w14:paraId="75638D70" w14:textId="77777777" w:rsidR="00AA310E" w:rsidRDefault="00000000">
      <w:pPr>
        <w:pStyle w:val="PlainText"/>
        <w:spacing w:line="276" w:lineRule="auto"/>
        <w:rPr>
          <w:rFonts w:ascii="Times New Roman" w:hAnsi="Times New Roman"/>
          <w:b/>
          <w:sz w:val="24"/>
          <w:szCs w:val="24"/>
        </w:rPr>
      </w:pPr>
      <w:r>
        <w:rPr>
          <w:rFonts w:ascii="Times New Roman" w:hAnsi="Times New Roman"/>
          <w:b/>
          <w:sz w:val="24"/>
          <w:szCs w:val="24"/>
        </w:rPr>
        <w:t xml:space="preserve"> </w:t>
      </w:r>
    </w:p>
    <w:p w14:paraId="0735E8B8" w14:textId="77777777" w:rsidR="00AA310E" w:rsidRDefault="00000000">
      <w:pPr>
        <w:pStyle w:val="PlainText"/>
        <w:rPr>
          <w:rFonts w:ascii="Times New Roman" w:hAnsi="Times New Roman"/>
          <w:b/>
          <w:sz w:val="24"/>
          <w:szCs w:val="24"/>
        </w:rPr>
      </w:pPr>
      <w:r>
        <w:rPr>
          <w:rFonts w:ascii="Times New Roman" w:hAnsi="Times New Roman"/>
          <w:b/>
          <w:sz w:val="24"/>
          <w:szCs w:val="24"/>
        </w:rPr>
        <w:t xml:space="preserve">Educational Qualification </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Degree                Year                      University</w:t>
      </w:r>
    </w:p>
    <w:p w14:paraId="3A2D8507" w14:textId="77777777" w:rsidR="00AA310E" w:rsidRDefault="00000000">
      <w:pPr>
        <w:pStyle w:val="PlainText"/>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 xml:space="preserve">           </w:t>
      </w:r>
    </w:p>
    <w:p w14:paraId="7F55417E" w14:textId="77777777" w:rsidR="00AA310E" w:rsidRDefault="00000000">
      <w:pPr>
        <w:pStyle w:val="PlainText"/>
        <w:rPr>
          <w:rFonts w:ascii="Times New Roman" w:hAnsi="Times New Roman"/>
          <w:b/>
          <w:sz w:val="24"/>
          <w:szCs w:val="24"/>
        </w:rPr>
      </w:pPr>
      <w:r>
        <w:rPr>
          <w:rFonts w:ascii="Times New Roman" w:hAnsi="Times New Roman"/>
          <w:b/>
          <w:sz w:val="24"/>
          <w:szCs w:val="24"/>
        </w:rPr>
        <w:t xml:space="preserve">                                                :       ----------                ------                     ----------------</w:t>
      </w:r>
    </w:p>
    <w:p w14:paraId="04BE8AD2" w14:textId="77777777" w:rsidR="00AA310E" w:rsidRDefault="00AA310E">
      <w:pPr>
        <w:pStyle w:val="PlainText"/>
        <w:rPr>
          <w:rFonts w:ascii="Times New Roman" w:hAnsi="Times New Roman"/>
          <w:b/>
          <w:sz w:val="24"/>
          <w:szCs w:val="24"/>
        </w:rPr>
      </w:pPr>
    </w:p>
    <w:p w14:paraId="1CE03A23" w14:textId="77777777" w:rsidR="00AA310E" w:rsidRDefault="00000000">
      <w:pPr>
        <w:pStyle w:val="PlainText"/>
        <w:rPr>
          <w:rFonts w:ascii="Times New Roman" w:hAnsi="Times New Roman"/>
          <w:b/>
          <w:sz w:val="24"/>
          <w:szCs w:val="24"/>
        </w:rPr>
      </w:pPr>
      <w:r>
        <w:rPr>
          <w:rFonts w:ascii="Times New Roman" w:hAnsi="Times New Roman"/>
          <w:b/>
          <w:sz w:val="24"/>
          <w:szCs w:val="24"/>
        </w:rPr>
        <w:t xml:space="preserve">                                                :       ----------                ------                     ----------------</w:t>
      </w:r>
    </w:p>
    <w:p w14:paraId="61230BC2" w14:textId="77777777" w:rsidR="00AA310E" w:rsidRDefault="00AA310E">
      <w:pPr>
        <w:pStyle w:val="PlainText"/>
        <w:rPr>
          <w:rFonts w:ascii="Times New Roman" w:hAnsi="Times New Roman"/>
          <w:b/>
          <w:sz w:val="24"/>
          <w:szCs w:val="24"/>
        </w:rPr>
      </w:pPr>
    </w:p>
    <w:p w14:paraId="1886F06A" w14:textId="77777777" w:rsidR="00AA310E" w:rsidRDefault="00000000">
      <w:pPr>
        <w:pStyle w:val="PlainText"/>
        <w:rPr>
          <w:rFonts w:ascii="Times New Roman" w:hAnsi="Times New Roman"/>
          <w:b/>
          <w:sz w:val="24"/>
          <w:szCs w:val="24"/>
        </w:rPr>
      </w:pPr>
      <w:r>
        <w:rPr>
          <w:rFonts w:ascii="Times New Roman" w:hAnsi="Times New Roman"/>
          <w:b/>
          <w:sz w:val="24"/>
          <w:szCs w:val="24"/>
        </w:rPr>
        <w:t xml:space="preserve">Are you currently working in blood </w:t>
      </w:r>
      <w:proofErr w:type="gramStart"/>
      <w:r>
        <w:rPr>
          <w:rFonts w:ascii="Times New Roman" w:hAnsi="Times New Roman"/>
          <w:b/>
          <w:sz w:val="24"/>
          <w:szCs w:val="24"/>
        </w:rPr>
        <w:t>centre :</w:t>
      </w:r>
      <w:proofErr w:type="gramEnd"/>
      <w:r>
        <w:rPr>
          <w:rFonts w:ascii="Times New Roman" w:hAnsi="Times New Roman"/>
          <w:b/>
          <w:sz w:val="24"/>
          <w:szCs w:val="24"/>
        </w:rPr>
        <w:t xml:space="preserve"> ------------------------</w:t>
      </w:r>
    </w:p>
    <w:p w14:paraId="0BC1CB4F" w14:textId="77777777" w:rsidR="00AA310E" w:rsidRDefault="00AA310E">
      <w:pPr>
        <w:pStyle w:val="PlainText"/>
        <w:rPr>
          <w:rFonts w:ascii="Times New Roman" w:hAnsi="Times New Roman"/>
          <w:b/>
          <w:sz w:val="24"/>
          <w:szCs w:val="24"/>
        </w:rPr>
      </w:pPr>
    </w:p>
    <w:p w14:paraId="24A13D0A" w14:textId="77777777" w:rsidR="00AA310E" w:rsidRDefault="00000000">
      <w:pPr>
        <w:pStyle w:val="PlainText"/>
        <w:rPr>
          <w:rFonts w:ascii="Times New Roman" w:hAnsi="Times New Roman"/>
          <w:b/>
          <w:sz w:val="24"/>
          <w:szCs w:val="24"/>
        </w:rPr>
      </w:pPr>
      <w:r>
        <w:rPr>
          <w:rFonts w:ascii="Times New Roman" w:hAnsi="Times New Roman"/>
          <w:b/>
          <w:sz w:val="24"/>
          <w:szCs w:val="24"/>
        </w:rPr>
        <w:t>Experience in Blood Banking: --------------------------------------</w:t>
      </w:r>
    </w:p>
    <w:p w14:paraId="58AF69F8" w14:textId="77777777" w:rsidR="00AA310E" w:rsidRDefault="00AA310E">
      <w:pPr>
        <w:pStyle w:val="PlainText"/>
        <w:rPr>
          <w:rFonts w:ascii="Times New Roman" w:hAnsi="Times New Roman"/>
          <w:b/>
          <w:sz w:val="24"/>
          <w:szCs w:val="24"/>
        </w:rPr>
      </w:pPr>
    </w:p>
    <w:p w14:paraId="5C8137EB" w14:textId="77777777" w:rsidR="00AA310E" w:rsidRDefault="00AA310E">
      <w:pPr>
        <w:pStyle w:val="PlainText"/>
        <w:rPr>
          <w:rFonts w:ascii="Times New Roman" w:hAnsi="Times New Roman"/>
          <w:b/>
          <w:sz w:val="24"/>
          <w:szCs w:val="24"/>
        </w:rPr>
      </w:pPr>
    </w:p>
    <w:p w14:paraId="644B10A1" w14:textId="77777777" w:rsidR="00AA310E" w:rsidRDefault="00000000">
      <w:pPr>
        <w:pStyle w:val="PlainText"/>
        <w:rPr>
          <w:rFonts w:ascii="Times New Roman" w:hAnsi="Times New Roman"/>
          <w:b/>
          <w:sz w:val="24"/>
          <w:szCs w:val="24"/>
        </w:rPr>
      </w:pPr>
      <w:r>
        <w:rPr>
          <w:rFonts w:ascii="Times New Roman" w:hAnsi="Times New Roman"/>
          <w:b/>
          <w:sz w:val="24"/>
          <w:szCs w:val="24"/>
        </w:rPr>
        <w:t>Do you need Guest house facility in Mumbai?   --------------------</w:t>
      </w:r>
    </w:p>
    <w:p w14:paraId="2EC9DDA9" w14:textId="77777777" w:rsidR="00AA310E" w:rsidRDefault="00AA310E">
      <w:pPr>
        <w:pStyle w:val="PlainText"/>
        <w:rPr>
          <w:rFonts w:ascii="Times New Roman" w:hAnsi="Times New Roman"/>
          <w:b/>
          <w:sz w:val="24"/>
          <w:szCs w:val="24"/>
        </w:rPr>
      </w:pPr>
    </w:p>
    <w:p w14:paraId="114968D3" w14:textId="77777777" w:rsidR="00AA310E" w:rsidRDefault="00000000">
      <w:pPr>
        <w:pStyle w:val="PlainText"/>
        <w:rPr>
          <w:rFonts w:ascii="Times New Roman" w:hAnsi="Times New Roman"/>
          <w:b/>
          <w:sz w:val="24"/>
          <w:szCs w:val="24"/>
        </w:rPr>
      </w:pPr>
      <w:r>
        <w:rPr>
          <w:rFonts w:ascii="Times New Roman" w:hAnsi="Times New Roman"/>
          <w:b/>
          <w:sz w:val="24"/>
          <w:szCs w:val="24"/>
        </w:rPr>
        <w:t xml:space="preserve">Forwarded through:   </w:t>
      </w:r>
    </w:p>
    <w:p w14:paraId="4847249E" w14:textId="77777777" w:rsidR="00AA310E" w:rsidRDefault="00AA310E">
      <w:pPr>
        <w:pStyle w:val="PlainText"/>
        <w:rPr>
          <w:rFonts w:ascii="Times New Roman" w:hAnsi="Times New Roman"/>
          <w:b/>
          <w:sz w:val="24"/>
          <w:szCs w:val="24"/>
        </w:rPr>
      </w:pPr>
    </w:p>
    <w:p w14:paraId="6C54A38D" w14:textId="77777777" w:rsidR="00AA310E" w:rsidRDefault="00000000">
      <w:pPr>
        <w:pStyle w:val="PlainText"/>
        <w:rPr>
          <w:rFonts w:ascii="Times New Roman" w:hAnsi="Times New Roman"/>
          <w:b/>
          <w:sz w:val="24"/>
          <w:szCs w:val="24"/>
        </w:rPr>
      </w:pPr>
      <w:r>
        <w:rPr>
          <w:rFonts w:ascii="Times New Roman" w:hAnsi="Times New Roman"/>
          <w:b/>
          <w:sz w:val="24"/>
          <w:szCs w:val="24"/>
        </w:rPr>
        <w:t xml:space="preserve">            </w:t>
      </w:r>
    </w:p>
    <w:p w14:paraId="0613567B" w14:textId="77777777" w:rsidR="00AA310E" w:rsidRDefault="00000000">
      <w:pPr>
        <w:pStyle w:val="PlainText"/>
        <w:rPr>
          <w:rFonts w:ascii="Times New Roman" w:hAnsi="Times New Roman"/>
          <w:b/>
          <w:sz w:val="24"/>
          <w:szCs w:val="24"/>
        </w:rPr>
      </w:pPr>
      <w:r>
        <w:rPr>
          <w:rFonts w:ascii="Times New Roman" w:hAnsi="Times New Roman"/>
          <w:b/>
          <w:sz w:val="24"/>
          <w:szCs w:val="24"/>
        </w:rPr>
        <w:t>Attached copies of:  Degree Certificates</w:t>
      </w:r>
    </w:p>
    <w:p w14:paraId="2EE962B5" w14:textId="77777777" w:rsidR="00AA310E" w:rsidRDefault="00000000">
      <w:pPr>
        <w:pStyle w:val="PlainText"/>
        <w:rPr>
          <w:rFonts w:ascii="Times New Roman" w:hAnsi="Times New Roman"/>
          <w:b/>
          <w:sz w:val="24"/>
          <w:szCs w:val="24"/>
        </w:rPr>
      </w:pPr>
      <w:r>
        <w:rPr>
          <w:rFonts w:ascii="Times New Roman" w:hAnsi="Times New Roman"/>
          <w:b/>
          <w:sz w:val="24"/>
          <w:szCs w:val="24"/>
        </w:rPr>
        <w:t xml:space="preserve">                                   Experience certificate</w:t>
      </w:r>
    </w:p>
    <w:p w14:paraId="4A7C922B" w14:textId="77777777" w:rsidR="00AA310E" w:rsidRDefault="00000000">
      <w:pPr>
        <w:pStyle w:val="PlainText"/>
        <w:rPr>
          <w:rFonts w:ascii="Times New Roman" w:hAnsi="Times New Roman"/>
          <w:b/>
          <w:sz w:val="24"/>
          <w:szCs w:val="24"/>
        </w:rPr>
      </w:pPr>
      <w:r>
        <w:rPr>
          <w:rFonts w:ascii="Times New Roman" w:hAnsi="Times New Roman"/>
          <w:b/>
          <w:sz w:val="24"/>
          <w:szCs w:val="24"/>
        </w:rPr>
        <w:t xml:space="preserve">                                   Forwarding letter by HOD                                   </w:t>
      </w:r>
    </w:p>
    <w:p w14:paraId="28006259" w14:textId="77777777" w:rsidR="00AA310E" w:rsidRDefault="00000000">
      <w:pPr>
        <w:pStyle w:val="PlainText"/>
        <w:rPr>
          <w:rFonts w:ascii="Times New Roman" w:hAnsi="Times New Roman"/>
          <w:b/>
          <w:sz w:val="24"/>
          <w:szCs w:val="24"/>
        </w:rPr>
      </w:pPr>
      <w:r>
        <w:rPr>
          <w:rFonts w:ascii="Times New Roman" w:hAnsi="Times New Roman"/>
          <w:b/>
          <w:sz w:val="24"/>
          <w:szCs w:val="24"/>
        </w:rPr>
        <w:t xml:space="preserve">                                     </w:t>
      </w:r>
    </w:p>
    <w:p w14:paraId="31C9CB4C" w14:textId="77777777" w:rsidR="00AA310E" w:rsidRDefault="00000000">
      <w:pPr>
        <w:pStyle w:val="PlainText"/>
        <w:rPr>
          <w:rFonts w:ascii="Times New Roman" w:hAnsi="Times New Roman"/>
          <w:b/>
          <w:sz w:val="24"/>
          <w:szCs w:val="24"/>
        </w:rPr>
      </w:pPr>
      <w:r>
        <w:rPr>
          <w:rFonts w:ascii="Times New Roman" w:hAnsi="Times New Roman"/>
          <w:b/>
          <w:sz w:val="24"/>
          <w:szCs w:val="24"/>
        </w:rPr>
        <w:t xml:space="preserve">                                                                                                                  Candidate's signature</w:t>
      </w:r>
    </w:p>
    <w:p w14:paraId="2588E9B8" w14:textId="77777777" w:rsidR="00AA310E" w:rsidRDefault="00000000">
      <w:pPr>
        <w:pStyle w:val="PlainText"/>
        <w:ind w:left="5760" w:firstLine="720"/>
      </w:pPr>
      <w:r>
        <w:rPr>
          <w:rFonts w:ascii="Times New Roman" w:hAnsi="Times New Roman"/>
          <w:b/>
          <w:sz w:val="24"/>
          <w:szCs w:val="24"/>
        </w:rPr>
        <w:t xml:space="preserve">       Date:</w:t>
      </w:r>
    </w:p>
    <w:sectPr w:rsidR="00AA310E">
      <w:pgSz w:w="12240" w:h="15840"/>
      <w:pgMar w:top="8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B47D" w14:textId="77777777" w:rsidR="009020FF" w:rsidRDefault="009020FF">
      <w:pPr>
        <w:spacing w:line="240" w:lineRule="auto"/>
      </w:pPr>
      <w:r>
        <w:separator/>
      </w:r>
    </w:p>
  </w:endnote>
  <w:endnote w:type="continuationSeparator" w:id="0">
    <w:p w14:paraId="1A257C96" w14:textId="77777777" w:rsidR="009020FF" w:rsidRDefault="00902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3CB4" w14:textId="77777777" w:rsidR="009020FF" w:rsidRDefault="009020FF">
      <w:pPr>
        <w:spacing w:after="0"/>
      </w:pPr>
      <w:r>
        <w:separator/>
      </w:r>
    </w:p>
  </w:footnote>
  <w:footnote w:type="continuationSeparator" w:id="0">
    <w:p w14:paraId="6EE5D084" w14:textId="77777777" w:rsidR="009020FF" w:rsidRDefault="009020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2D2"/>
    <w:multiLevelType w:val="multilevel"/>
    <w:tmpl w:val="194F22D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AC4513"/>
    <w:multiLevelType w:val="multilevel"/>
    <w:tmpl w:val="65AC4513"/>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3647301">
    <w:abstractNumId w:val="1"/>
  </w:num>
  <w:num w:numId="2" w16cid:durableId="79109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3B"/>
    <w:rsid w:val="00225803"/>
    <w:rsid w:val="00316D89"/>
    <w:rsid w:val="0056081C"/>
    <w:rsid w:val="009020FF"/>
    <w:rsid w:val="00920784"/>
    <w:rsid w:val="00AA310E"/>
    <w:rsid w:val="00BF2F3B"/>
    <w:rsid w:val="00CD489E"/>
    <w:rsid w:val="00E25CEF"/>
    <w:rsid w:val="00F22D01"/>
    <w:rsid w:val="00FA2E61"/>
    <w:rsid w:val="0D9003B7"/>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5B27F3"/>
  <w15:docId w15:val="{789BDA55-4EB6-44E2-9314-C66C1F26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mr-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PlainText">
    <w:name w:val="Plain Text"/>
    <w:basedOn w:val="Normal"/>
    <w:link w:val="PlainTextChar"/>
    <w:qFormat/>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qFormat/>
    <w:rPr>
      <w:rFonts w:ascii="Courier New" w:eastAsia="Times New Roman"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watinii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 Kulkarni</dc:creator>
  <cp:lastModifiedBy>icmrniih8@gmail.com</cp:lastModifiedBy>
  <cp:revision>2</cp:revision>
  <dcterms:created xsi:type="dcterms:W3CDTF">2024-12-16T08:47:00Z</dcterms:created>
  <dcterms:modified xsi:type="dcterms:W3CDTF">2024-12-16T08:47:00Z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F0F83570DE2B4323A04F4592461B045D_12</vt:lpwstr>
  </property>
</Properties>
</file>